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CF633" w14:textId="42294AF8" w:rsidR="00FD5AA8" w:rsidRDefault="00FD5AA8" w:rsidP="00FD5AA8">
      <w:pPr>
        <w:shd w:val="clear" w:color="auto" w:fill="FFFFFF"/>
        <w:jc w:val="center"/>
        <w:outlineLvl w:val="0"/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</w:rPr>
        <w:drawing>
          <wp:inline distT="0" distB="0" distL="0" distR="0" wp14:anchorId="452DEE40" wp14:editId="0E19E52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DCEF4" w14:textId="77777777" w:rsidR="00FD5AA8" w:rsidRDefault="00FD5AA8" w:rsidP="002A60BC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</w:pPr>
    </w:p>
    <w:p w14:paraId="3A6DC57C" w14:textId="0737E600" w:rsidR="00FD5AA8" w:rsidRPr="000627CC" w:rsidRDefault="00FD5AA8" w:rsidP="00FD5AA8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</w:rPr>
      </w:pPr>
      <w:r w:rsidRPr="000627CC"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 xml:space="preserve">Sunday Worship –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 xml:space="preserve">December 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16</w:t>
      </w:r>
      <w:r>
        <w:rPr>
          <w:rFonts w:ascii="MS Reference Sans Serif" w:eastAsia="Microsoft Yi Baiti" w:hAnsi="MS Reference Sans Serif" w:cs="Courier New"/>
          <w:sz w:val="36"/>
          <w:szCs w:val="36"/>
          <w:u w:val="single"/>
        </w:rPr>
        <w:t>, 2018</w:t>
      </w:r>
    </w:p>
    <w:p w14:paraId="7824E4E3" w14:textId="77777777" w:rsidR="00FD5AA8" w:rsidRDefault="00FD5AA8" w:rsidP="002A60BC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</w:pPr>
    </w:p>
    <w:p w14:paraId="7F397D0A" w14:textId="77777777" w:rsidR="002A60BC" w:rsidRPr="00254FBE" w:rsidRDefault="002A60BC" w:rsidP="002A60BC">
      <w:pPr>
        <w:shd w:val="clear" w:color="auto" w:fill="FFFFFF"/>
        <w:outlineLvl w:val="0"/>
        <w:rPr>
          <w:rFonts w:ascii="Helvetica Neue" w:eastAsia="Times New Roman" w:hAnsi="Helvetica Neue" w:cs="Times New Roman"/>
          <w:color w:val="000000"/>
          <w:kern w:val="36"/>
          <w:sz w:val="21"/>
          <w:szCs w:val="21"/>
        </w:rPr>
      </w:pPr>
      <w:r w:rsidRPr="00FD5AA8">
        <w:rPr>
          <w:rFonts w:ascii="Helvetica Neue" w:eastAsia="Times New Roman" w:hAnsi="Helvetica Neue" w:cs="Times New Roman"/>
          <w:color w:val="000000"/>
          <w:kern w:val="36"/>
          <w:sz w:val="36"/>
          <w:szCs w:val="36"/>
        </w:rPr>
        <w:t>Revelation 2:</w:t>
      </w:r>
      <w:r w:rsidRPr="00FD5AA8">
        <w:rPr>
          <w:rFonts w:ascii="Helvetica Neue" w:eastAsia="Times New Roman" w:hAnsi="Helvetica Neue" w:cs="Times New Roman"/>
          <w:color w:val="000000"/>
          <w:kern w:val="36"/>
          <w:sz w:val="36"/>
          <w:szCs w:val="36"/>
        </w:rPr>
        <w:t>4-5</w:t>
      </w:r>
      <w:r>
        <w:rPr>
          <w:rFonts w:ascii="Helvetica Neue" w:eastAsia="Times New Roman" w:hAnsi="Helvetica Neue" w:cs="Times New Roman"/>
          <w:color w:val="000000"/>
          <w:kern w:val="36"/>
          <w:sz w:val="40"/>
          <w:szCs w:val="40"/>
        </w:rPr>
        <w:t xml:space="preserve"> </w:t>
      </w:r>
      <w:r w:rsidRPr="00254FBE">
        <w:rPr>
          <w:rFonts w:ascii="Helvetica Neue" w:eastAsia="Times New Roman" w:hAnsi="Helvetica Neue" w:cs="Times New Roman"/>
          <w:color w:val="000000"/>
          <w:kern w:val="36"/>
          <w:sz w:val="21"/>
          <w:szCs w:val="21"/>
        </w:rPr>
        <w:t>New King James Version (NKJV)</w:t>
      </w:r>
    </w:p>
    <w:p w14:paraId="5B7EED1B" w14:textId="77777777" w:rsidR="002A60BC" w:rsidRDefault="002A60BC" w:rsidP="002A60BC">
      <w:pPr>
        <w:shd w:val="clear" w:color="auto" w:fill="FFFFFF"/>
        <w:spacing w:after="150" w:line="360" w:lineRule="atLeast"/>
        <w:rPr>
          <w:rFonts w:ascii="Helvetica Neue" w:eastAsia="Times New Roman" w:hAnsi="Helvetica Neue" w:cs="Times New Roman"/>
          <w:color w:val="000000"/>
          <w:sz w:val="37"/>
          <w:szCs w:val="37"/>
        </w:rPr>
      </w:pPr>
    </w:p>
    <w:p w14:paraId="2F5B0F95" w14:textId="77777777" w:rsidR="002A60BC" w:rsidRPr="00CA6BD9" w:rsidRDefault="002A60BC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C00000"/>
        </w:rPr>
      </w:pPr>
      <w:r w:rsidRPr="00CA6BD9">
        <w:rPr>
          <w:rStyle w:val="text"/>
          <w:rFonts w:ascii="Arial" w:hAnsi="Arial" w:cs="Arial"/>
          <w:b/>
          <w:bCs/>
          <w:sz w:val="18"/>
          <w:szCs w:val="18"/>
          <w:vertAlign w:val="superscript"/>
        </w:rPr>
        <w:t>4</w:t>
      </w:r>
      <w:r w:rsidRPr="00CA6BD9">
        <w:rPr>
          <w:rStyle w:val="text"/>
          <w:rFonts w:ascii="Arial" w:hAnsi="Arial" w:cs="Arial"/>
          <w:b/>
          <w:bCs/>
          <w:color w:val="C00000"/>
          <w:sz w:val="18"/>
          <w:szCs w:val="18"/>
          <w:vertAlign w:val="superscript"/>
        </w:rPr>
        <w:t> </w:t>
      </w:r>
      <w:r w:rsidRPr="00CA6BD9">
        <w:rPr>
          <w:rStyle w:val="woj"/>
          <w:rFonts w:ascii="Helvetica Neue" w:hAnsi="Helvetica Neue"/>
          <w:color w:val="C00000"/>
        </w:rPr>
        <w:t>Nevertheless I have </w:t>
      </w:r>
      <w:r w:rsidRPr="00CA6BD9">
        <w:rPr>
          <w:rStyle w:val="woj"/>
          <w:rFonts w:ascii="Helvetica Neue" w:hAnsi="Helvetica Neue"/>
          <w:iCs/>
          <w:color w:val="C00000"/>
        </w:rPr>
        <w:t>this</w:t>
      </w:r>
      <w:r w:rsidRPr="00CA6BD9">
        <w:rPr>
          <w:rStyle w:val="woj"/>
          <w:rFonts w:ascii="Helvetica Neue" w:hAnsi="Helvetica Neue"/>
          <w:color w:val="C00000"/>
        </w:rPr>
        <w:t> against you, that you have left your first love.</w:t>
      </w:r>
      <w:r w:rsidRPr="00CA6BD9">
        <w:rPr>
          <w:rStyle w:val="text"/>
          <w:rFonts w:ascii="Helvetica Neue" w:hAnsi="Helvetica Neue"/>
          <w:color w:val="C00000"/>
        </w:rPr>
        <w:t> </w:t>
      </w:r>
    </w:p>
    <w:p w14:paraId="6E16B2AA" w14:textId="6FC30EA1" w:rsidR="0083261D" w:rsidRDefault="002A60BC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woj"/>
          <w:rFonts w:ascii="Helvetica Neue" w:hAnsi="Helvetica Neue"/>
          <w:color w:val="C00000"/>
        </w:rPr>
      </w:pPr>
      <w:r w:rsidRPr="00CA6BD9">
        <w:rPr>
          <w:rStyle w:val="text"/>
          <w:rFonts w:ascii="Arial" w:hAnsi="Arial" w:cs="Arial"/>
          <w:b/>
          <w:bCs/>
          <w:sz w:val="18"/>
          <w:szCs w:val="18"/>
          <w:vertAlign w:val="superscript"/>
        </w:rPr>
        <w:t>5 </w:t>
      </w:r>
      <w:r w:rsidRPr="00CA6BD9">
        <w:rPr>
          <w:rStyle w:val="woj"/>
          <w:rFonts w:ascii="Helvetica Neue" w:hAnsi="Helvetica Neue"/>
          <w:color w:val="C00000"/>
        </w:rPr>
        <w:t>Remember therefore from where you have fallen; repent and do the first works,</w:t>
      </w:r>
      <w:r w:rsidRPr="00CA6BD9">
        <w:rPr>
          <w:rStyle w:val="text"/>
          <w:rFonts w:ascii="Helvetica Neue" w:hAnsi="Helvetica Neue"/>
          <w:color w:val="C00000"/>
        </w:rPr>
        <w:t> </w:t>
      </w:r>
      <w:r w:rsidRPr="00CA6BD9">
        <w:rPr>
          <w:rStyle w:val="woj"/>
          <w:rFonts w:ascii="Helvetica Neue" w:hAnsi="Helvetica Neue"/>
          <w:color w:val="C00000"/>
        </w:rPr>
        <w:t>or else I will come to you quickly and remove your lampstand from its place—unless you repent.</w:t>
      </w:r>
    </w:p>
    <w:p w14:paraId="77D11F9C" w14:textId="77777777" w:rsidR="002A60BC" w:rsidRDefault="002A60BC" w:rsidP="002A60BC">
      <w:pPr>
        <w:rPr>
          <w:rStyle w:val="chapternum"/>
          <w:rFonts w:ascii="Helvetica Neue" w:eastAsia="Times New Roman" w:hAnsi="Helvetica Neue" w:cs="Arial"/>
          <w:bCs/>
          <w:color w:val="000000"/>
          <w:shd w:val="clear" w:color="auto" w:fill="FFFFFF"/>
        </w:rPr>
      </w:pPr>
    </w:p>
    <w:p w14:paraId="71FEE547" w14:textId="77777777" w:rsidR="00FD5AA8" w:rsidRPr="00FD5AA8" w:rsidRDefault="00FD5AA8" w:rsidP="002A60BC">
      <w:pPr>
        <w:rPr>
          <w:rStyle w:val="chapternum"/>
          <w:rFonts w:ascii="Helvetica Neue" w:eastAsia="Times New Roman" w:hAnsi="Helvetica Neue" w:cs="Arial"/>
          <w:bCs/>
          <w:color w:val="000000"/>
          <w:shd w:val="clear" w:color="auto" w:fill="FFFFFF"/>
        </w:rPr>
      </w:pPr>
    </w:p>
    <w:p w14:paraId="772F494E" w14:textId="5B0BBB99" w:rsidR="002A60BC" w:rsidRDefault="002A60BC" w:rsidP="00FD5AA8">
      <w:pPr>
        <w:spacing w:after="150" w:line="360" w:lineRule="atLeast"/>
        <w:rPr>
          <w:rStyle w:val="text"/>
          <w:rFonts w:ascii="Helvetica Neue" w:eastAsia="Times New Roman" w:hAnsi="Helvetica Neue"/>
          <w:color w:val="000000"/>
          <w:shd w:val="clear" w:color="auto" w:fill="FFFFFF"/>
        </w:rPr>
      </w:pPr>
      <w:r w:rsidRPr="002A60BC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Though I speak with the tongues of men and of angels, but have not love, I have become sounding brass or a clanging cymbal. </w:t>
      </w:r>
      <w:r w:rsidRPr="002A60BC">
        <w:rPr>
          <w:rStyle w:val="text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2 </w:t>
      </w:r>
      <w:r w:rsidRPr="002A60BC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And though I have </w:t>
      </w:r>
      <w:r w:rsidRPr="002A60BC">
        <w:rPr>
          <w:rStyle w:val="text"/>
          <w:rFonts w:ascii="Helvetica Neue" w:eastAsia="Times New Roman" w:hAnsi="Helvetica Neue"/>
          <w:iCs/>
          <w:color w:val="000000"/>
          <w:shd w:val="clear" w:color="auto" w:fill="FFFFFF"/>
        </w:rPr>
        <w:t xml:space="preserve">the gift of </w:t>
      </w:r>
      <w:r w:rsidRPr="002A60BC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prophecy, and understand all mysteries and all knowledge, and though I have all faith, so that I could remove mountains, but have not love, I am nothing. </w:t>
      </w:r>
      <w:r w:rsidRPr="002A60BC">
        <w:rPr>
          <w:rStyle w:val="text"/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3 </w:t>
      </w:r>
      <w:r w:rsidRPr="002A60BC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And though I bestow all my goods to feed </w:t>
      </w:r>
      <w:r w:rsidRPr="002A60BC">
        <w:rPr>
          <w:rStyle w:val="text"/>
          <w:rFonts w:ascii="Helvetica Neue" w:eastAsia="Times New Roman" w:hAnsi="Helvetica Neue"/>
          <w:iCs/>
          <w:color w:val="000000"/>
          <w:shd w:val="clear" w:color="auto" w:fill="FFFFFF"/>
        </w:rPr>
        <w:t>the poor,</w:t>
      </w:r>
      <w:r w:rsidRPr="002A60BC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 and though I give my body </w:t>
      </w:r>
      <w:r w:rsidRPr="002A60BC">
        <w:rPr>
          <w:rStyle w:val="text"/>
          <w:rFonts w:ascii="Helvetica Neue" w:eastAsia="Times New Roman" w:hAnsi="Helvetica Neue"/>
          <w:color w:val="000000"/>
          <w:sz w:val="15"/>
          <w:szCs w:val="15"/>
          <w:shd w:val="clear" w:color="auto" w:fill="FFFFFF"/>
          <w:vertAlign w:val="superscript"/>
        </w:rPr>
        <w:t>[</w:t>
      </w:r>
      <w:hyperlink r:id="rId5" w:anchor="fen-NKJV-28669a" w:tooltip="See footnote a" w:history="1">
        <w:r w:rsidRPr="002A60BC">
          <w:rPr>
            <w:rStyle w:val="Hyperlink"/>
            <w:rFonts w:ascii="Helvetica Neue" w:eastAsia="Times New Roman" w:hAnsi="Helvetica Neue"/>
            <w:color w:val="B34B2C"/>
            <w:sz w:val="15"/>
            <w:szCs w:val="15"/>
            <w:u w:val="none"/>
            <w:vertAlign w:val="superscript"/>
          </w:rPr>
          <w:t>a</w:t>
        </w:r>
      </w:hyperlink>
      <w:r w:rsidRPr="002A60BC">
        <w:rPr>
          <w:rStyle w:val="text"/>
          <w:rFonts w:ascii="Helvetica Neue" w:eastAsia="Times New Roman" w:hAnsi="Helvetica Neue"/>
          <w:color w:val="000000"/>
          <w:sz w:val="15"/>
          <w:szCs w:val="15"/>
          <w:shd w:val="clear" w:color="auto" w:fill="FFFFFF"/>
          <w:vertAlign w:val="superscript"/>
        </w:rPr>
        <w:t>]</w:t>
      </w:r>
      <w:r w:rsidRPr="002A60BC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to be burned, but have not love, it profits me nothing.</w:t>
      </w:r>
      <w:r w:rsidRPr="002A60BC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 xml:space="preserve"> – 1 Corinthians 13:1-3</w:t>
      </w:r>
    </w:p>
    <w:p w14:paraId="6C1C3D67" w14:textId="77777777" w:rsidR="0083261D" w:rsidRDefault="0083261D" w:rsidP="002A60BC">
      <w:pPr>
        <w:rPr>
          <w:rStyle w:val="text"/>
          <w:rFonts w:ascii="Helvetica Neue" w:eastAsia="Times New Roman" w:hAnsi="Helvetica Neue"/>
          <w:color w:val="000000"/>
          <w:shd w:val="clear" w:color="auto" w:fill="FFFFFF"/>
        </w:rPr>
      </w:pPr>
    </w:p>
    <w:p w14:paraId="126C933B" w14:textId="77777777" w:rsidR="0083261D" w:rsidRDefault="0083261D" w:rsidP="002A60BC">
      <w:pPr>
        <w:rPr>
          <w:rStyle w:val="text"/>
          <w:rFonts w:ascii="Helvetica Neue" w:eastAsia="Times New Roman" w:hAnsi="Helvetica Neue"/>
          <w:color w:val="000000"/>
          <w:shd w:val="clear" w:color="auto" w:fill="FFFFFF"/>
        </w:rPr>
      </w:pPr>
    </w:p>
    <w:p w14:paraId="6A58E6D1" w14:textId="77777777" w:rsidR="002A60BC" w:rsidRPr="002A60BC" w:rsidRDefault="002A60BC" w:rsidP="002A60BC">
      <w:pPr>
        <w:spacing w:after="150" w:line="360" w:lineRule="atLeast"/>
        <w:rPr>
          <w:rStyle w:val="text"/>
          <w:rFonts w:ascii="Helvetica Neue" w:eastAsia="Times New Roman" w:hAnsi="Helvetica Neue"/>
          <w:color w:val="000000"/>
          <w:shd w:val="clear" w:color="auto" w:fill="FFFFFF"/>
        </w:rPr>
      </w:pPr>
      <w:r w:rsidRPr="002A60BC">
        <w:rPr>
          <w:rFonts w:ascii="Helvetica Neue" w:eastAsia="Times New Roman" w:hAnsi="Helvetica Neue" w:cs="Times New Roman"/>
          <w:color w:val="000000"/>
          <w:shd w:val="clear" w:color="auto" w:fill="FFFFFF"/>
        </w:rPr>
        <w:t>Whoever claims to love God yet hates a brother or sister is a liar. For whoever does not love their brother and sister, whom they have seen, cannot love God, whom they have not seen.</w:t>
      </w:r>
      <w:r w:rsidRPr="002A60BC">
        <w:rPr>
          <w:rFonts w:ascii="Helvetica Neue" w:eastAsia="Times New Roman" w:hAnsi="Helvetica Neue" w:cs="Times New Roman"/>
        </w:rPr>
        <w:t xml:space="preserve"> – </w:t>
      </w:r>
      <w:r w:rsidRPr="002A60BC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1 John 4:20</w:t>
      </w:r>
      <w:r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 xml:space="preserve"> (NIV)</w:t>
      </w:r>
    </w:p>
    <w:p w14:paraId="496549FF" w14:textId="77777777" w:rsidR="0083261D" w:rsidRDefault="0083261D" w:rsidP="002A60BC">
      <w:pPr>
        <w:rPr>
          <w:rStyle w:val="text"/>
          <w:rFonts w:ascii="Times New Roman" w:eastAsia="Times New Roman" w:hAnsi="Times New Roman" w:cs="Times New Roman"/>
        </w:rPr>
      </w:pPr>
    </w:p>
    <w:p w14:paraId="4DD49F37" w14:textId="77777777" w:rsidR="0083261D" w:rsidRDefault="0083261D" w:rsidP="002A60BC">
      <w:pPr>
        <w:rPr>
          <w:rStyle w:val="text"/>
          <w:rFonts w:ascii="Times New Roman" w:eastAsia="Times New Roman" w:hAnsi="Times New Roman" w:cs="Times New Roman"/>
        </w:rPr>
      </w:pPr>
    </w:p>
    <w:p w14:paraId="4BE0C173" w14:textId="30EBA452" w:rsidR="0083261D" w:rsidRPr="00FD5AA8" w:rsidRDefault="0083261D" w:rsidP="0083261D">
      <w:pPr>
        <w:spacing w:after="150" w:line="360" w:lineRule="atLeast"/>
        <w:rPr>
          <w:rStyle w:val="text"/>
          <w:rFonts w:ascii="Helvetica Neue" w:eastAsia="Times New Roman" w:hAnsi="Helvetica Neue"/>
          <w:color w:val="000000"/>
          <w:shd w:val="clear" w:color="auto" w:fill="FFFFFF"/>
        </w:rPr>
      </w:pPr>
      <w:r w:rsidRPr="0083261D">
        <w:rPr>
          <w:rFonts w:ascii="Helvetica Neue" w:eastAsia="Times New Roman" w:hAnsi="Helvetica Neue" w:cs="Times New Roman"/>
          <w:color w:val="000000"/>
          <w:shd w:val="clear" w:color="auto" w:fill="FFFFFF"/>
        </w:rPr>
        <w:t>You shall love the </w:t>
      </w:r>
      <w:r w:rsidRPr="0083261D">
        <w:rPr>
          <w:rFonts w:ascii="Helvetica Neue" w:eastAsia="Times New Roman" w:hAnsi="Helvetica Neue" w:cs="Times New Roman"/>
          <w:smallCaps/>
          <w:color w:val="000000"/>
          <w:shd w:val="clear" w:color="auto" w:fill="FFFFFF"/>
        </w:rPr>
        <w:t>Lord</w:t>
      </w:r>
      <w:r w:rsidRPr="0083261D">
        <w:rPr>
          <w:rFonts w:ascii="Helvetica Neue" w:eastAsia="Times New Roman" w:hAnsi="Helvetica Neue" w:cs="Times New Roman"/>
          <w:color w:val="000000"/>
          <w:shd w:val="clear" w:color="auto" w:fill="FFFFFF"/>
        </w:rPr>
        <w:t> your God with all your heart, with all your soul, and with all your strength.</w:t>
      </w:r>
      <w:r w:rsidRPr="0083261D">
        <w:rPr>
          <w:rFonts w:ascii="Helvetica Neue" w:eastAsia="Times New Roman" w:hAnsi="Helvetica Neue" w:cs="Times New Roman"/>
        </w:rPr>
        <w:t xml:space="preserve"> – </w:t>
      </w:r>
      <w:r w:rsidR="002A60BC" w:rsidRPr="0083261D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Deuteronomy 6:5</w:t>
      </w:r>
      <w:r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; (see also Matthew 22:37)</w:t>
      </w:r>
    </w:p>
    <w:p w14:paraId="086A316C" w14:textId="77777777" w:rsidR="0083261D" w:rsidRPr="0083261D" w:rsidRDefault="0083261D" w:rsidP="0083261D">
      <w:pPr>
        <w:spacing w:after="150" w:line="360" w:lineRule="atLeast"/>
        <w:rPr>
          <w:rStyle w:val="text"/>
          <w:rFonts w:ascii="Helvetica Neue" w:eastAsia="Times New Roman" w:hAnsi="Helvetica Neue" w:cs="Times New Roman"/>
        </w:rPr>
      </w:pPr>
    </w:p>
    <w:p w14:paraId="6CF6AB23" w14:textId="77777777" w:rsidR="002A60BC" w:rsidRDefault="0083261D" w:rsidP="0083261D">
      <w:pPr>
        <w:spacing w:after="150" w:line="360" w:lineRule="atLeast"/>
        <w:rPr>
          <w:rStyle w:val="text"/>
          <w:rFonts w:ascii="Helvetica Neue" w:eastAsia="Times New Roman" w:hAnsi="Helvetica Neue"/>
          <w:color w:val="000000"/>
          <w:shd w:val="clear" w:color="auto" w:fill="FFFFFF"/>
        </w:rPr>
      </w:pPr>
      <w:r w:rsidRPr="0083261D">
        <w:rPr>
          <w:rFonts w:ascii="Helvetica Neue" w:eastAsia="Times New Roman" w:hAnsi="Helvetica Neue" w:cs="Times New Roman"/>
          <w:color w:val="000000"/>
          <w:shd w:val="clear" w:color="auto" w:fill="FFFFFF"/>
        </w:rPr>
        <w:t>And they said to one another, “Did not our heart burn within us while He talked with us on the road, and while He opened the Scriptures to us?”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</w:rPr>
        <w:t xml:space="preserve"> – </w:t>
      </w:r>
      <w:r w:rsidR="002A60BC">
        <w:rPr>
          <w:rStyle w:val="text"/>
          <w:rFonts w:ascii="Helvetica Neue" w:eastAsia="Times New Roman" w:hAnsi="Helvetica Neue"/>
          <w:color w:val="000000"/>
          <w:shd w:val="clear" w:color="auto" w:fill="FFFFFF"/>
        </w:rPr>
        <w:t>Luke 24:32</w:t>
      </w:r>
    </w:p>
    <w:p w14:paraId="5AAEDB96" w14:textId="77777777" w:rsidR="00FD5AA8" w:rsidRDefault="00FD5AA8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012B0102" w14:textId="77777777" w:rsidR="00FD5AA8" w:rsidRDefault="00FD5AA8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color w:val="000000"/>
        </w:rPr>
      </w:pPr>
    </w:p>
    <w:p w14:paraId="6340A584" w14:textId="77777777" w:rsidR="002A60BC" w:rsidRPr="00C7324C" w:rsidRDefault="002A60BC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Style w:val="text"/>
          <w:rFonts w:ascii="Helvetica Neue" w:hAnsi="Helvetica Neue"/>
          <w:b/>
          <w:color w:val="000000"/>
          <w:u w:val="single"/>
        </w:rPr>
      </w:pPr>
      <w:r w:rsidRPr="00C7324C">
        <w:rPr>
          <w:rStyle w:val="text"/>
          <w:rFonts w:ascii="Helvetica Neue" w:hAnsi="Helvetica Neue"/>
          <w:b/>
          <w:color w:val="000000"/>
          <w:u w:val="single"/>
        </w:rPr>
        <w:t>Sermon Notes</w:t>
      </w:r>
      <w:r w:rsidRPr="00FE7C57">
        <w:rPr>
          <w:rStyle w:val="text"/>
          <w:rFonts w:ascii="Helvetica Neue" w:hAnsi="Helvetica Neue"/>
          <w:b/>
          <w:color w:val="000000"/>
        </w:rPr>
        <w:t xml:space="preserve"> – </w:t>
      </w:r>
      <w:r>
        <w:rPr>
          <w:rStyle w:val="text"/>
          <w:rFonts w:ascii="Helvetica Neue" w:hAnsi="Helvetica Neue"/>
          <w:b/>
          <w:color w:val="000000"/>
        </w:rPr>
        <w:t>How to Recover Our First Love</w:t>
      </w:r>
    </w:p>
    <w:p w14:paraId="421A9DA8" w14:textId="77777777" w:rsidR="002A60BC" w:rsidRDefault="002A60BC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121F14AB" w14:textId="77777777" w:rsidR="002A60BC" w:rsidRDefault="002A60BC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Jesus gives us three steps to recovering our first love:</w:t>
      </w:r>
    </w:p>
    <w:p w14:paraId="4D68A768" w14:textId="77777777" w:rsidR="002A60BC" w:rsidRDefault="002A60BC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42EB1EF7" w14:textId="77777777" w:rsidR="0083261D" w:rsidRDefault="0083261D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510FCFEF" w14:textId="77777777" w:rsidR="002A60BC" w:rsidRDefault="002A60BC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 xml:space="preserve">1.) </w:t>
      </w:r>
      <w:r>
        <w:rPr>
          <w:rFonts w:ascii="Helvetica Neue" w:hAnsi="Helvetica Neue"/>
          <w:color w:val="000000"/>
        </w:rPr>
        <w:t xml:space="preserve">To 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66A8D45F" w14:textId="77777777" w:rsidR="002A60BC" w:rsidRDefault="002A60BC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75E82477" w14:textId="77777777" w:rsidR="0083261D" w:rsidRDefault="0083261D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74CC7BEB" w14:textId="77777777" w:rsidR="00FD5AA8" w:rsidRDefault="00FD5AA8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65CBCEE8" w14:textId="77777777" w:rsidR="002A60BC" w:rsidRDefault="002A60BC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2</w:t>
      </w:r>
      <w:r>
        <w:rPr>
          <w:rFonts w:ascii="Helvetica Neue" w:hAnsi="Helvetica Neue"/>
          <w:color w:val="000000"/>
        </w:rPr>
        <w:t xml:space="preserve">.) To 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56CD86DA" w14:textId="77777777" w:rsidR="002A60BC" w:rsidRDefault="002A60BC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25BB3A9B" w14:textId="77777777" w:rsidR="0083261D" w:rsidRDefault="0083261D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63BAE1ED" w14:textId="77777777" w:rsidR="00FD5AA8" w:rsidRDefault="00FD5AA8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1AC404E2" w14:textId="77777777" w:rsidR="00B0752F" w:rsidRDefault="002A60BC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3</w:t>
      </w:r>
      <w:r>
        <w:rPr>
          <w:rFonts w:ascii="Helvetica Neue" w:hAnsi="Helvetica Neue"/>
          <w:color w:val="000000"/>
        </w:rPr>
        <w:t xml:space="preserve">.) To </w:t>
      </w:r>
      <w:r>
        <w:rPr>
          <w:rFonts w:ascii="Helvetica Neue" w:hAnsi="Helvetica Neue"/>
          <w:color w:val="000000"/>
        </w:rPr>
        <w:t xml:space="preserve">do the </w:t>
      </w:r>
      <w:r>
        <w:rPr>
          <w:rFonts w:ascii="Helvetica Neue" w:hAnsi="Helvetica Neue"/>
          <w:color w:val="000000"/>
        </w:rPr>
        <w:t xml:space="preserve">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>.</w:t>
      </w:r>
    </w:p>
    <w:p w14:paraId="2AF170A0" w14:textId="77777777" w:rsidR="00FD5AA8" w:rsidRDefault="00FD5AA8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0B7A7AFA" w14:textId="77777777" w:rsidR="00FD5AA8" w:rsidRDefault="00FD5AA8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</w:p>
    <w:p w14:paraId="1437515A" w14:textId="62F1E1FD" w:rsidR="00FD5AA8" w:rsidRPr="002A60BC" w:rsidRDefault="00FD5AA8" w:rsidP="002A60B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The first works bring</w:t>
      </w:r>
      <w:bookmarkStart w:id="0" w:name="_GoBack"/>
      <w:bookmarkEnd w:id="0"/>
      <w:r>
        <w:rPr>
          <w:rFonts w:ascii="Helvetica Neue" w:hAnsi="Helvetica Neue"/>
          <w:color w:val="000000"/>
        </w:rPr>
        <w:t xml:space="preserve"> true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and </w:t>
      </w:r>
      <w:r w:rsidRPr="006C01C6">
        <w:rPr>
          <w:rFonts w:ascii="Helvetica Neue" w:hAnsi="Helvetica Neue"/>
          <w:color w:val="000000"/>
        </w:rPr>
        <w:t>____________________</w:t>
      </w:r>
      <w:r>
        <w:rPr>
          <w:rFonts w:ascii="Helvetica Neue" w:hAnsi="Helvetica Neue"/>
          <w:color w:val="000000"/>
        </w:rPr>
        <w:t xml:space="preserve"> for Christ.</w:t>
      </w:r>
    </w:p>
    <w:sectPr w:rsidR="00FD5AA8" w:rsidRPr="002A60BC" w:rsidSect="00FD5AA8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BC"/>
    <w:rsid w:val="002A60BC"/>
    <w:rsid w:val="0083261D"/>
    <w:rsid w:val="00B0752F"/>
    <w:rsid w:val="00BF7BE5"/>
    <w:rsid w:val="00F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495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60B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2A60BC"/>
  </w:style>
  <w:style w:type="character" w:styleId="Hyperlink">
    <w:name w:val="Hyperlink"/>
    <w:basedOn w:val="DefaultParagraphFont"/>
    <w:uiPriority w:val="99"/>
    <w:semiHidden/>
    <w:unhideWhenUsed/>
    <w:rsid w:val="002A60BC"/>
    <w:rPr>
      <w:color w:val="0000FF"/>
      <w:u w:val="single"/>
    </w:rPr>
  </w:style>
  <w:style w:type="character" w:customStyle="1" w:styleId="woj">
    <w:name w:val="woj"/>
    <w:basedOn w:val="DefaultParagraphFont"/>
    <w:rsid w:val="002A60BC"/>
  </w:style>
  <w:style w:type="paragraph" w:customStyle="1" w:styleId="chapter-1">
    <w:name w:val="chapter-1"/>
    <w:basedOn w:val="Normal"/>
    <w:rsid w:val="002A60B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A60BC"/>
  </w:style>
  <w:style w:type="character" w:customStyle="1" w:styleId="small-caps">
    <w:name w:val="small-caps"/>
    <w:basedOn w:val="DefaultParagraphFont"/>
    <w:rsid w:val="0083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s://www.biblegateway.com/passage/?search=1+corinthians+13%3A1-3&amp;version=NKJ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265</Words>
  <Characters>1516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Revelation 2:4-5 New King James Version (NKJV)</vt:lpstr>
    </vt:vector>
  </TitlesOfParts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2</cp:revision>
  <dcterms:created xsi:type="dcterms:W3CDTF">2018-12-14T15:46:00Z</dcterms:created>
  <dcterms:modified xsi:type="dcterms:W3CDTF">2018-12-14T17:17:00Z</dcterms:modified>
</cp:coreProperties>
</file>