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0D967" w14:textId="26961C00" w:rsidR="002B32CA" w:rsidRPr="007452E9" w:rsidRDefault="00E04941" w:rsidP="002B32CA">
      <w:pPr>
        <w:shd w:val="clear" w:color="auto" w:fill="FFFFFF"/>
        <w:outlineLvl w:val="0"/>
        <w:rPr>
          <w:rFonts w:ascii="Helvetica Neue" w:eastAsia="Times New Roman" w:hAnsi="Helvetica Neue" w:cs="Times New Roman"/>
          <w:color w:val="000000"/>
          <w:kern w:val="36"/>
          <w:sz w:val="21"/>
          <w:szCs w:val="21"/>
        </w:rPr>
      </w:pPr>
      <w:r>
        <w:rPr>
          <w:rFonts w:ascii="Helvetica Neue" w:eastAsia="Times New Roman" w:hAnsi="Helvetica Neue" w:cs="Times New Roman"/>
          <w:color w:val="000000"/>
          <w:kern w:val="36"/>
          <w:sz w:val="36"/>
          <w:szCs w:val="36"/>
        </w:rPr>
        <w:t>2 Corinthians 12:9-10</w:t>
      </w:r>
      <w:r w:rsidR="002B32CA">
        <w:rPr>
          <w:rFonts w:ascii="Helvetica Neue" w:eastAsia="Times New Roman" w:hAnsi="Helvetica Neue" w:cs="Times New Roman"/>
          <w:color w:val="000000"/>
          <w:kern w:val="36"/>
          <w:sz w:val="36"/>
          <w:szCs w:val="36"/>
        </w:rPr>
        <w:t xml:space="preserve"> </w:t>
      </w:r>
      <w:r w:rsidR="002B32CA">
        <w:rPr>
          <w:rFonts w:ascii="Helvetica Neue" w:eastAsia="Times New Roman" w:hAnsi="Helvetica Neue" w:cs="Times New Roman"/>
          <w:color w:val="000000"/>
          <w:kern w:val="36"/>
          <w:sz w:val="21"/>
          <w:szCs w:val="21"/>
        </w:rPr>
        <w:t xml:space="preserve"> </w:t>
      </w:r>
      <w:r>
        <w:rPr>
          <w:rFonts w:ascii="Helvetica Neue" w:eastAsia="Times New Roman" w:hAnsi="Helvetica Neue" w:cs="Times New Roman"/>
          <w:color w:val="000000"/>
          <w:kern w:val="36"/>
          <w:sz w:val="21"/>
          <w:szCs w:val="21"/>
        </w:rPr>
        <w:t>New King James Version (NKJV)</w:t>
      </w:r>
    </w:p>
    <w:p w14:paraId="53111976" w14:textId="77777777" w:rsidR="002B32CA" w:rsidRPr="00876A6A" w:rsidRDefault="002B32CA" w:rsidP="002B32CA">
      <w:pPr>
        <w:rPr>
          <w:rFonts w:ascii="Helvetica Neue" w:eastAsia="Times New Roman" w:hAnsi="Helvetica Neue" w:cs="Times New Roman"/>
          <w:color w:val="000000"/>
          <w:shd w:val="clear" w:color="auto" w:fill="FFFFFF"/>
        </w:rPr>
      </w:pPr>
    </w:p>
    <w:p w14:paraId="0A7855EA" w14:textId="4F7DF6EB" w:rsidR="008415C9" w:rsidRPr="00876A6A" w:rsidRDefault="00E04941" w:rsidP="002B32CA">
      <w:pPr>
        <w:spacing w:after="150" w:line="360" w:lineRule="atLeast"/>
        <w:rPr>
          <w:rFonts w:ascii="Times New Roman" w:eastAsia="Times New Roman" w:hAnsi="Times New Roman" w:cs="Times New Roman"/>
        </w:rPr>
      </w:pPr>
      <w:r w:rsidRPr="00876A6A">
        <w:rPr>
          <w:rFonts w:ascii="Helvetica Neue" w:eastAsia="Times New Roman" w:hAnsi="Helvetica Neue" w:cs="Times New Roman"/>
          <w:color w:val="000000"/>
          <w:shd w:val="clear" w:color="auto" w:fill="FFFFFF"/>
        </w:rPr>
        <w:t>And He said to me, “</w:t>
      </w:r>
      <w:r w:rsidRPr="00876A6A">
        <w:rPr>
          <w:rFonts w:ascii="Helvetica Neue" w:eastAsia="Times New Roman" w:hAnsi="Helvetica Neue" w:cs="Times New Roman"/>
          <w:color w:val="C00000"/>
          <w:shd w:val="clear" w:color="auto" w:fill="FFFFFF"/>
        </w:rPr>
        <w:t>My grace is sufficient for you, for My strength is made perfect in weakness.</w:t>
      </w:r>
      <w:r w:rsidRPr="00876A6A">
        <w:rPr>
          <w:rFonts w:ascii="Helvetica Neue" w:eastAsia="Times New Roman" w:hAnsi="Helvetica Neue" w:cs="Times New Roman"/>
          <w:color w:val="000000"/>
          <w:shd w:val="clear" w:color="auto" w:fill="FFFFFF"/>
        </w:rPr>
        <w:t>” Therefore most gladly I will rather boast in my infirmities, that the power of Christ may rest upon me. </w:t>
      </w:r>
      <w:r w:rsidRPr="00876A6A">
        <w:rPr>
          <w:rFonts w:ascii="Arial" w:eastAsia="Times New Roman" w:hAnsi="Arial" w:cs="Arial"/>
          <w:b/>
          <w:bCs/>
          <w:color w:val="000000"/>
          <w:sz w:val="18"/>
          <w:szCs w:val="18"/>
          <w:shd w:val="clear" w:color="auto" w:fill="FFFFFF"/>
          <w:vertAlign w:val="superscript"/>
        </w:rPr>
        <w:t>10 </w:t>
      </w:r>
      <w:r w:rsidRPr="00876A6A">
        <w:rPr>
          <w:rFonts w:ascii="Helvetica Neue" w:eastAsia="Times New Roman" w:hAnsi="Helvetica Neue" w:cs="Times New Roman"/>
          <w:color w:val="000000"/>
          <w:shd w:val="clear" w:color="auto" w:fill="FFFFFF"/>
        </w:rPr>
        <w:t>Therefore I take pleasure in infirmities, in reproaches, in needs, in persecutions, in distresses, for Christ’s sake. For when I am weak, then I am strong.</w:t>
      </w:r>
    </w:p>
    <w:p w14:paraId="2E7680F8" w14:textId="77777777" w:rsidR="00E04941" w:rsidRDefault="00E04941" w:rsidP="002B32CA">
      <w:pPr>
        <w:spacing w:after="150" w:line="360" w:lineRule="atLeast"/>
        <w:rPr>
          <w:rFonts w:ascii="Times New Roman" w:eastAsia="Times New Roman" w:hAnsi="Times New Roman" w:cs="Times New Roman"/>
        </w:rPr>
      </w:pPr>
    </w:p>
    <w:p w14:paraId="7AEA36F8" w14:textId="77777777" w:rsidR="00876A6A" w:rsidRPr="00876A6A" w:rsidRDefault="00876A6A" w:rsidP="002B32CA">
      <w:pPr>
        <w:spacing w:after="150" w:line="360" w:lineRule="atLeast"/>
        <w:rPr>
          <w:rFonts w:ascii="Times New Roman" w:eastAsia="Times New Roman" w:hAnsi="Times New Roman" w:cs="Times New Roman"/>
        </w:rPr>
      </w:pPr>
    </w:p>
    <w:p w14:paraId="4584B8F7" w14:textId="49E06C89" w:rsidR="002B32CA" w:rsidRPr="00876A6A" w:rsidRDefault="00E04941" w:rsidP="00E04941">
      <w:pPr>
        <w:spacing w:after="150" w:line="360" w:lineRule="atLeast"/>
        <w:rPr>
          <w:rFonts w:ascii="Times New Roman" w:eastAsia="Times New Roman" w:hAnsi="Times New Roman" w:cs="Times New Roman"/>
        </w:rPr>
      </w:pPr>
      <w:r w:rsidRPr="00876A6A">
        <w:rPr>
          <w:rFonts w:ascii="Helvetica Neue" w:eastAsia="Times New Roman" w:hAnsi="Helvetica Neue" w:cs="Times New Roman"/>
          <w:color w:val="000000"/>
          <w:shd w:val="clear" w:color="auto" w:fill="FFFFFF"/>
        </w:rPr>
        <w:t>To this end we always pray for you, that our God may make you worthy of his calling and may fulfill every resolve for good and every work of faith by his power,</w:t>
      </w:r>
      <w:r w:rsidRPr="00876A6A">
        <w:rPr>
          <w:rFonts w:ascii="Arial" w:eastAsia="Times New Roman" w:hAnsi="Arial" w:cs="Arial"/>
          <w:b/>
          <w:bCs/>
          <w:color w:val="000000"/>
          <w:sz w:val="18"/>
          <w:szCs w:val="18"/>
          <w:shd w:val="clear" w:color="auto" w:fill="FFFFFF"/>
          <w:vertAlign w:val="superscript"/>
        </w:rPr>
        <w:t>12 </w:t>
      </w:r>
      <w:r w:rsidRPr="00876A6A">
        <w:rPr>
          <w:rFonts w:ascii="Helvetica Neue" w:eastAsia="Times New Roman" w:hAnsi="Helvetica Neue" w:cs="Times New Roman"/>
          <w:color w:val="000000"/>
          <w:shd w:val="clear" w:color="auto" w:fill="FFFFFF"/>
        </w:rPr>
        <w:t>so that the name of our Lord Jesus may be glorified in you, and you in him, according to the grace of our God and the Lord Jesus Christ.</w:t>
      </w:r>
      <w:r w:rsidR="002B32CA" w:rsidRPr="00876A6A">
        <w:rPr>
          <w:rFonts w:ascii="Helvetica Neue" w:eastAsia="Times New Roman" w:hAnsi="Helvetica Neue" w:cs="Times New Roman"/>
          <w:color w:val="000000"/>
          <w:shd w:val="clear" w:color="auto" w:fill="FFFFFF"/>
        </w:rPr>
        <w:t xml:space="preserve"> – </w:t>
      </w:r>
      <w:r w:rsidRPr="00876A6A">
        <w:rPr>
          <w:rFonts w:ascii="Helvetica Neue" w:eastAsia="Times New Roman" w:hAnsi="Helvetica Neue" w:cs="Times New Roman"/>
          <w:color w:val="000000"/>
          <w:shd w:val="clear" w:color="auto" w:fill="FFFFFF"/>
        </w:rPr>
        <w:t>2 Thessalonians 1:11-12 (ESV)</w:t>
      </w:r>
    </w:p>
    <w:p w14:paraId="064BB51E" w14:textId="77777777" w:rsidR="00876A6A" w:rsidRDefault="00876A6A" w:rsidP="00876A6A">
      <w:pPr>
        <w:spacing w:after="150" w:line="360" w:lineRule="atLeast"/>
        <w:rPr>
          <w:rFonts w:ascii="Times New Roman" w:eastAsia="Times New Roman" w:hAnsi="Times New Roman" w:cs="Times New Roman"/>
        </w:rPr>
      </w:pPr>
    </w:p>
    <w:p w14:paraId="647E803C" w14:textId="6DC7A933" w:rsidR="00876A6A" w:rsidRDefault="00876A6A" w:rsidP="00876A6A">
      <w:pPr>
        <w:spacing w:after="150" w:line="360" w:lineRule="atLeast"/>
        <w:rPr>
          <w:rFonts w:ascii="Helvetica Neue" w:eastAsia="Times New Roman" w:hAnsi="Helvetica Neue" w:cs="Times New Roman"/>
          <w:color w:val="000000"/>
          <w:shd w:val="clear" w:color="auto" w:fill="FFFFFF"/>
        </w:rPr>
      </w:pPr>
      <w:r w:rsidRPr="00876A6A">
        <w:rPr>
          <w:rFonts w:ascii="Helvetica Neue" w:eastAsia="Times New Roman" w:hAnsi="Helvetica Neue" w:cs="Times New Roman"/>
          <w:color w:val="000000"/>
          <w:shd w:val="clear" w:color="auto" w:fill="FFFFFF"/>
        </w:rPr>
        <w:t>And the </w:t>
      </w:r>
      <w:r w:rsidRPr="00876A6A">
        <w:rPr>
          <w:rFonts w:ascii="Helvetica Neue" w:eastAsia="Times New Roman" w:hAnsi="Helvetica Neue" w:cs="Times New Roman"/>
          <w:smallCaps/>
          <w:color w:val="000000"/>
          <w:shd w:val="clear" w:color="auto" w:fill="FFFFFF"/>
        </w:rPr>
        <w:t>Lord</w:t>
      </w:r>
      <w:r w:rsidRPr="00876A6A">
        <w:rPr>
          <w:rFonts w:ascii="Helvetica Neue" w:eastAsia="Times New Roman" w:hAnsi="Helvetica Neue" w:cs="Times New Roman"/>
          <w:color w:val="000000"/>
          <w:shd w:val="clear" w:color="auto" w:fill="FFFFFF"/>
        </w:rPr>
        <w:t> said to Gideon, “The people who </w:t>
      </w:r>
      <w:r w:rsidRPr="00876A6A">
        <w:rPr>
          <w:rFonts w:ascii="Helvetica Neue" w:eastAsia="Times New Roman" w:hAnsi="Helvetica Neue" w:cs="Times New Roman"/>
          <w:iCs/>
          <w:color w:val="000000"/>
          <w:shd w:val="clear" w:color="auto" w:fill="FFFFFF"/>
        </w:rPr>
        <w:t>are</w:t>
      </w:r>
      <w:r w:rsidRPr="00876A6A">
        <w:rPr>
          <w:rFonts w:ascii="Helvetica Neue" w:eastAsia="Times New Roman" w:hAnsi="Helvetica Neue" w:cs="Times New Roman"/>
          <w:color w:val="000000"/>
          <w:shd w:val="clear" w:color="auto" w:fill="FFFFFF"/>
        </w:rPr>
        <w:t> with you </w:t>
      </w:r>
      <w:r w:rsidRPr="00876A6A">
        <w:rPr>
          <w:rFonts w:ascii="Helvetica Neue" w:eastAsia="Times New Roman" w:hAnsi="Helvetica Neue" w:cs="Times New Roman"/>
          <w:iCs/>
          <w:color w:val="000000"/>
          <w:shd w:val="clear" w:color="auto" w:fill="FFFFFF"/>
        </w:rPr>
        <w:t>are</w:t>
      </w:r>
      <w:r w:rsidRPr="00876A6A">
        <w:rPr>
          <w:rFonts w:ascii="Helvetica Neue" w:eastAsia="Times New Roman" w:hAnsi="Helvetica Neue" w:cs="Times New Roman"/>
          <w:color w:val="000000"/>
          <w:shd w:val="clear" w:color="auto" w:fill="FFFFFF"/>
        </w:rPr>
        <w:t> too many for Me to give the Midianites into their hands, lest Israel claim glory for itself against Me, saying, ‘My own hand has saved me.’ – Judges 7:2</w:t>
      </w:r>
      <w:r>
        <w:rPr>
          <w:rFonts w:ascii="Helvetica Neue" w:eastAsia="Times New Roman" w:hAnsi="Helvetica Neue" w:cs="Times New Roman"/>
          <w:color w:val="000000"/>
          <w:shd w:val="clear" w:color="auto" w:fill="FFFFFF"/>
        </w:rPr>
        <w:t xml:space="preserve"> (NKJV)</w:t>
      </w:r>
    </w:p>
    <w:p w14:paraId="3A361482" w14:textId="77777777" w:rsidR="00876A6A" w:rsidRDefault="00876A6A" w:rsidP="00876A6A">
      <w:pPr>
        <w:spacing w:after="150" w:line="360" w:lineRule="atLeast"/>
        <w:rPr>
          <w:rFonts w:ascii="Helvetica Neue" w:eastAsia="Times New Roman" w:hAnsi="Helvetica Neue" w:cs="Times New Roman"/>
          <w:color w:val="000000"/>
          <w:shd w:val="clear" w:color="auto" w:fill="FFFFFF"/>
        </w:rPr>
      </w:pPr>
    </w:p>
    <w:p w14:paraId="7D28596C" w14:textId="3766B0E8" w:rsidR="00876A6A" w:rsidRPr="00876A6A" w:rsidRDefault="00876A6A" w:rsidP="00876A6A">
      <w:pPr>
        <w:spacing w:after="150" w:line="360" w:lineRule="atLeast"/>
        <w:rPr>
          <w:rFonts w:ascii="Times New Roman" w:eastAsia="Times New Roman" w:hAnsi="Times New Roman" w:cs="Times New Roman"/>
        </w:rPr>
      </w:pPr>
      <w:r w:rsidRPr="00876A6A">
        <w:rPr>
          <w:rFonts w:ascii="Helvetica Neue" w:eastAsia="Times New Roman" w:hAnsi="Helvetica Neue" w:cs="Times New Roman"/>
          <w:color w:val="000000"/>
          <w:shd w:val="clear" w:color="auto" w:fill="FFFFFF"/>
        </w:rPr>
        <w:t>For we were so utterly burdened beyond our strength that we despaired of life itself. </w:t>
      </w:r>
      <w:r w:rsidRPr="00876A6A">
        <w:rPr>
          <w:rFonts w:ascii="Arial" w:eastAsia="Times New Roman" w:hAnsi="Arial" w:cs="Arial"/>
          <w:b/>
          <w:bCs/>
          <w:color w:val="000000"/>
          <w:sz w:val="18"/>
          <w:szCs w:val="18"/>
          <w:shd w:val="clear" w:color="auto" w:fill="FFFFFF"/>
          <w:vertAlign w:val="superscript"/>
        </w:rPr>
        <w:t>9 </w:t>
      </w:r>
      <w:r w:rsidRPr="00876A6A">
        <w:rPr>
          <w:rFonts w:ascii="Helvetica Neue" w:eastAsia="Times New Roman" w:hAnsi="Helvetica Neue" w:cs="Times New Roman"/>
          <w:color w:val="000000"/>
          <w:shd w:val="clear" w:color="auto" w:fill="FFFFFF"/>
        </w:rPr>
        <w:t>Indeed, we felt that we had received the sentence of death. But that was to make us rely not on ourselves but on God who raises the dead.</w:t>
      </w:r>
      <w:r>
        <w:rPr>
          <w:rFonts w:ascii="Helvetica Neue" w:eastAsia="Times New Roman" w:hAnsi="Helvetica Neue" w:cs="Times New Roman"/>
          <w:color w:val="000000"/>
          <w:shd w:val="clear" w:color="auto" w:fill="FFFFFF"/>
        </w:rPr>
        <w:t xml:space="preserve"> – 2 Corinthians 1:8-9</w:t>
      </w:r>
    </w:p>
    <w:p w14:paraId="47BDA01C" w14:textId="77777777" w:rsidR="00876A6A" w:rsidRPr="00876A6A" w:rsidRDefault="00876A6A" w:rsidP="00876A6A">
      <w:pPr>
        <w:spacing w:after="150" w:line="360" w:lineRule="atLeast"/>
        <w:rPr>
          <w:rFonts w:ascii="Times New Roman" w:eastAsia="Times New Roman" w:hAnsi="Times New Roman" w:cs="Times New Roman"/>
        </w:rPr>
      </w:pPr>
    </w:p>
    <w:p w14:paraId="5A8FBE25" w14:textId="713747F3" w:rsidR="00876A6A" w:rsidRPr="00876A6A" w:rsidRDefault="00876A6A" w:rsidP="00876A6A">
      <w:pPr>
        <w:spacing w:after="150" w:line="360" w:lineRule="atLeast"/>
        <w:rPr>
          <w:rFonts w:ascii="Times New Roman" w:eastAsia="Times New Roman" w:hAnsi="Times New Roman" w:cs="Times New Roman"/>
        </w:rPr>
      </w:pPr>
      <w:r w:rsidRPr="00876A6A">
        <w:rPr>
          <w:rFonts w:ascii="Helvetica Neue" w:eastAsia="Times New Roman" w:hAnsi="Helvetica Neue" w:cs="Times New Roman"/>
          <w:color w:val="000000"/>
          <w:shd w:val="clear" w:color="auto" w:fill="FFFFFF"/>
        </w:rPr>
        <w:t>But we have this treasure in jars of clay, to show that the surpassing power belongs to God and not to us.</w:t>
      </w:r>
      <w:r>
        <w:rPr>
          <w:rFonts w:ascii="Helvetica Neue" w:eastAsia="Times New Roman" w:hAnsi="Helvetica Neue" w:cs="Times New Roman"/>
          <w:color w:val="000000"/>
          <w:shd w:val="clear" w:color="auto" w:fill="FFFFFF"/>
        </w:rPr>
        <w:t xml:space="preserve"> – 2 Corinthians 4:7</w:t>
      </w:r>
    </w:p>
    <w:p w14:paraId="1848FEB8" w14:textId="77777777" w:rsidR="00876A6A" w:rsidRDefault="00876A6A" w:rsidP="002B32CA">
      <w:pPr>
        <w:spacing w:after="150" w:line="360" w:lineRule="atLeast"/>
        <w:rPr>
          <w:rFonts w:ascii="Times New Roman" w:eastAsia="Times New Roman" w:hAnsi="Times New Roman" w:cs="Times New Roman"/>
        </w:rPr>
      </w:pPr>
    </w:p>
    <w:p w14:paraId="3C2E92CE" w14:textId="77777777" w:rsidR="002B32CA" w:rsidRDefault="002B32CA" w:rsidP="002B32CA">
      <w:pPr>
        <w:spacing w:after="150" w:line="360" w:lineRule="atLeast"/>
        <w:rPr>
          <w:rFonts w:ascii="Times New Roman" w:eastAsia="Times New Roman" w:hAnsi="Times New Roman" w:cs="Times New Roman"/>
        </w:rPr>
      </w:pPr>
    </w:p>
    <w:p w14:paraId="61C2CBBD" w14:textId="77777777" w:rsidR="002B32CA" w:rsidRPr="007452E9" w:rsidRDefault="002B32CA" w:rsidP="002B32CA">
      <w:pPr>
        <w:spacing w:after="150" w:line="360" w:lineRule="atLeast"/>
        <w:rPr>
          <w:rFonts w:ascii="Times New Roman" w:eastAsia="Times New Roman" w:hAnsi="Times New Roman" w:cs="Times New Roman"/>
        </w:rPr>
      </w:pPr>
    </w:p>
    <w:p w14:paraId="5DD986F3" w14:textId="77777777" w:rsidR="00876A6A" w:rsidRDefault="00876A6A" w:rsidP="002B32CA">
      <w:pPr>
        <w:pStyle w:val="NormalWeb"/>
        <w:shd w:val="clear" w:color="auto" w:fill="FFFFFF"/>
        <w:spacing w:before="0" w:beforeAutospacing="0" w:after="150" w:afterAutospacing="0" w:line="360" w:lineRule="atLeast"/>
        <w:rPr>
          <w:rStyle w:val="text"/>
          <w:rFonts w:ascii="Helvetica Neue" w:hAnsi="Helvetica Neue"/>
          <w:b/>
          <w:color w:val="000000"/>
          <w:u w:val="single"/>
        </w:rPr>
      </w:pPr>
    </w:p>
    <w:p w14:paraId="7D1B000D" w14:textId="77777777" w:rsidR="00876A6A" w:rsidRDefault="00876A6A" w:rsidP="002B32CA">
      <w:pPr>
        <w:pStyle w:val="NormalWeb"/>
        <w:shd w:val="clear" w:color="auto" w:fill="FFFFFF"/>
        <w:spacing w:before="0" w:beforeAutospacing="0" w:after="150" w:afterAutospacing="0" w:line="360" w:lineRule="atLeast"/>
        <w:rPr>
          <w:rStyle w:val="text"/>
          <w:rFonts w:ascii="Helvetica Neue" w:hAnsi="Helvetica Neue"/>
          <w:b/>
          <w:color w:val="000000"/>
          <w:u w:val="single"/>
        </w:rPr>
      </w:pPr>
    </w:p>
    <w:p w14:paraId="0FDDE285" w14:textId="77777777" w:rsidR="00876A6A" w:rsidRDefault="00876A6A" w:rsidP="002B32CA">
      <w:pPr>
        <w:pStyle w:val="NormalWeb"/>
        <w:shd w:val="clear" w:color="auto" w:fill="FFFFFF"/>
        <w:spacing w:before="0" w:beforeAutospacing="0" w:after="150" w:afterAutospacing="0" w:line="360" w:lineRule="atLeast"/>
        <w:rPr>
          <w:rStyle w:val="text"/>
          <w:rFonts w:ascii="Helvetica Neue" w:hAnsi="Helvetica Neue"/>
          <w:b/>
          <w:color w:val="000000"/>
          <w:u w:val="single"/>
        </w:rPr>
      </w:pPr>
    </w:p>
    <w:p w14:paraId="507EB590" w14:textId="77777777" w:rsidR="005A41CC" w:rsidRDefault="005A41CC" w:rsidP="002B32CA">
      <w:pPr>
        <w:pStyle w:val="NormalWeb"/>
        <w:shd w:val="clear" w:color="auto" w:fill="FFFFFF"/>
        <w:spacing w:before="0" w:beforeAutospacing="0" w:after="150" w:afterAutospacing="0" w:line="360" w:lineRule="atLeast"/>
        <w:rPr>
          <w:rStyle w:val="text"/>
          <w:rFonts w:ascii="Helvetica Neue" w:hAnsi="Helvetica Neue"/>
          <w:b/>
          <w:color w:val="000000"/>
          <w:u w:val="single"/>
        </w:rPr>
      </w:pPr>
    </w:p>
    <w:p w14:paraId="090F08E0" w14:textId="6FA1BE48" w:rsidR="002B32CA" w:rsidRDefault="002B32CA" w:rsidP="002B32CA">
      <w:pPr>
        <w:pStyle w:val="NormalWeb"/>
        <w:shd w:val="clear" w:color="auto" w:fill="FFFFFF"/>
        <w:spacing w:before="0" w:beforeAutospacing="0" w:after="150" w:afterAutospacing="0" w:line="360" w:lineRule="atLeast"/>
        <w:rPr>
          <w:rStyle w:val="text"/>
          <w:rFonts w:ascii="Helvetica Neue" w:hAnsi="Helvetica Neue"/>
          <w:b/>
          <w:color w:val="000000"/>
        </w:rPr>
      </w:pPr>
      <w:r w:rsidRPr="00C7324C">
        <w:rPr>
          <w:rStyle w:val="text"/>
          <w:rFonts w:ascii="Helvetica Neue" w:hAnsi="Helvetica Neue"/>
          <w:b/>
          <w:color w:val="000000"/>
          <w:u w:val="single"/>
        </w:rPr>
        <w:t>Sermon Notes</w:t>
      </w:r>
      <w:r w:rsidRPr="00FE7C57">
        <w:rPr>
          <w:rStyle w:val="text"/>
          <w:rFonts w:ascii="Helvetica Neue" w:hAnsi="Helvetica Neue"/>
          <w:b/>
          <w:color w:val="000000"/>
        </w:rPr>
        <w:t xml:space="preserve"> – </w:t>
      </w:r>
      <w:r w:rsidR="005A41CC">
        <w:rPr>
          <w:rStyle w:val="text"/>
          <w:rFonts w:ascii="Helvetica Neue" w:hAnsi="Helvetica Neue"/>
          <w:b/>
          <w:color w:val="000000"/>
        </w:rPr>
        <w:t>God’s Strength in our Weakness</w:t>
      </w:r>
    </w:p>
    <w:p w14:paraId="20D42C7A" w14:textId="77777777" w:rsidR="002B32CA" w:rsidRDefault="002B32CA" w:rsidP="002B32CA">
      <w:pPr>
        <w:pStyle w:val="NormalWeb"/>
        <w:shd w:val="clear" w:color="auto" w:fill="FFFFFF"/>
        <w:spacing w:before="0" w:beforeAutospacing="0" w:after="150" w:afterAutospacing="0" w:line="360" w:lineRule="atLeast"/>
        <w:rPr>
          <w:rStyle w:val="text"/>
          <w:rFonts w:ascii="Helvetica Neue" w:hAnsi="Helvetica Neue"/>
          <w:b/>
          <w:color w:val="000000"/>
          <w:u w:val="single"/>
        </w:rPr>
      </w:pPr>
    </w:p>
    <w:p w14:paraId="28083719" w14:textId="77777777" w:rsidR="005A41CC" w:rsidRPr="00C7324C" w:rsidRDefault="005A41CC" w:rsidP="002B32CA">
      <w:pPr>
        <w:pStyle w:val="NormalWeb"/>
        <w:shd w:val="clear" w:color="auto" w:fill="FFFFFF"/>
        <w:spacing w:before="0" w:beforeAutospacing="0" w:after="150" w:afterAutospacing="0" w:line="360" w:lineRule="atLeast"/>
        <w:rPr>
          <w:rStyle w:val="text"/>
          <w:rFonts w:ascii="Helvetica Neue" w:hAnsi="Helvetica Neue"/>
          <w:b/>
          <w:color w:val="000000"/>
          <w:u w:val="single"/>
        </w:rPr>
      </w:pPr>
    </w:p>
    <w:p w14:paraId="06BB1985" w14:textId="5AB4B76A" w:rsidR="002B32CA" w:rsidRDefault="002B32CA" w:rsidP="002B32CA">
      <w:pPr>
        <w:shd w:val="clear" w:color="auto" w:fill="FFFFFF"/>
        <w:spacing w:before="240" w:after="150" w:line="360" w:lineRule="atLeast"/>
        <w:rPr>
          <w:rFonts w:ascii="Helvetica Neue" w:hAnsi="Helvetica Neue" w:cs="Times New Roman"/>
          <w:color w:val="000000"/>
        </w:rPr>
      </w:pPr>
      <w:r>
        <w:rPr>
          <w:rFonts w:ascii="Helvetica Neue" w:hAnsi="Helvetica Neue" w:cs="Times New Roman"/>
          <w:color w:val="000000"/>
        </w:rPr>
        <w:t xml:space="preserve">1.) </w:t>
      </w:r>
      <w:r w:rsidR="005A41CC">
        <w:rPr>
          <w:rFonts w:ascii="Helvetica Neue" w:hAnsi="Helvetica Neue" w:cs="Times New Roman"/>
          <w:color w:val="000000"/>
        </w:rPr>
        <w:t>It gives God all the</w:t>
      </w:r>
      <w:r w:rsidR="008415C9">
        <w:rPr>
          <w:rFonts w:ascii="Helvetica Neue" w:hAnsi="Helvetica Neue" w:cs="Times New Roman"/>
          <w:color w:val="000000"/>
        </w:rPr>
        <w:t xml:space="preserve"> </w:t>
      </w:r>
      <w:r w:rsidRPr="006C01C6">
        <w:rPr>
          <w:rFonts w:ascii="Helvetica Neue" w:hAnsi="Helvetica Neue"/>
          <w:color w:val="000000"/>
        </w:rPr>
        <w:t>____________________</w:t>
      </w:r>
      <w:r w:rsidR="005A41CC">
        <w:rPr>
          <w:rFonts w:ascii="Helvetica Neue" w:hAnsi="Helvetica Neue"/>
          <w:color w:val="000000"/>
        </w:rPr>
        <w:t>.</w:t>
      </w:r>
    </w:p>
    <w:p w14:paraId="52CEA495" w14:textId="77777777" w:rsidR="002B32CA" w:rsidRDefault="002B32CA" w:rsidP="002B32CA">
      <w:pPr>
        <w:shd w:val="clear" w:color="auto" w:fill="FFFFFF"/>
        <w:spacing w:before="240" w:after="150" w:line="360" w:lineRule="atLeast"/>
        <w:rPr>
          <w:rFonts w:ascii="Helvetica Neue" w:hAnsi="Helvetica Neue" w:cs="Times New Roman"/>
          <w:color w:val="000000"/>
        </w:rPr>
      </w:pPr>
      <w:r>
        <w:rPr>
          <w:rFonts w:ascii="Helvetica Neue" w:hAnsi="Helvetica Neue" w:cs="Times New Roman"/>
          <w:color w:val="000000"/>
        </w:rPr>
        <w:tab/>
      </w:r>
    </w:p>
    <w:p w14:paraId="5C8CDAD8" w14:textId="77777777" w:rsidR="008415C9" w:rsidRDefault="008415C9" w:rsidP="002B32CA">
      <w:pPr>
        <w:shd w:val="clear" w:color="auto" w:fill="FFFFFF"/>
        <w:spacing w:before="240" w:after="150" w:line="360" w:lineRule="atLeast"/>
        <w:rPr>
          <w:rFonts w:ascii="Helvetica Neue" w:hAnsi="Helvetica Neue" w:cs="Times New Roman"/>
          <w:color w:val="000000"/>
        </w:rPr>
      </w:pPr>
    </w:p>
    <w:p w14:paraId="5E366F21" w14:textId="77777777" w:rsidR="005A41CC" w:rsidRDefault="005A41CC" w:rsidP="002B32CA">
      <w:pPr>
        <w:shd w:val="clear" w:color="auto" w:fill="FFFFFF"/>
        <w:spacing w:before="240" w:after="150" w:line="360" w:lineRule="atLeast"/>
        <w:rPr>
          <w:rFonts w:ascii="Helvetica Neue" w:hAnsi="Helvetica Neue" w:cs="Times New Roman"/>
          <w:color w:val="000000"/>
        </w:rPr>
      </w:pPr>
    </w:p>
    <w:p w14:paraId="22B46DD5" w14:textId="43BA3CA1" w:rsidR="002B32CA" w:rsidRDefault="002B32CA" w:rsidP="002B32CA">
      <w:pPr>
        <w:shd w:val="clear" w:color="auto" w:fill="FFFFFF"/>
        <w:spacing w:before="240" w:after="150" w:line="360" w:lineRule="atLeast"/>
        <w:rPr>
          <w:rFonts w:ascii="Helvetica Neue" w:hAnsi="Helvetica Neue"/>
          <w:color w:val="000000"/>
        </w:rPr>
      </w:pPr>
      <w:r>
        <w:rPr>
          <w:rFonts w:ascii="Helvetica Neue" w:hAnsi="Helvetica Neue" w:cs="Times New Roman"/>
          <w:color w:val="000000"/>
        </w:rPr>
        <w:t xml:space="preserve">2.) </w:t>
      </w:r>
      <w:r w:rsidR="005A41CC">
        <w:rPr>
          <w:rFonts w:ascii="Helvetica Neue" w:hAnsi="Helvetica Neue" w:cs="Times New Roman"/>
          <w:color w:val="000000"/>
        </w:rPr>
        <w:t>It highlights the glory of His</w:t>
      </w:r>
      <w:r w:rsidR="008415C9">
        <w:rPr>
          <w:rFonts w:ascii="Helvetica Neue" w:hAnsi="Helvetica Neue" w:cs="Times New Roman"/>
          <w:color w:val="000000"/>
        </w:rPr>
        <w:t xml:space="preserve"> </w:t>
      </w:r>
      <w:r w:rsidRPr="006C01C6">
        <w:rPr>
          <w:rFonts w:ascii="Helvetica Neue" w:hAnsi="Helvetica Neue"/>
          <w:color w:val="000000"/>
        </w:rPr>
        <w:t>____________________</w:t>
      </w:r>
      <w:r>
        <w:rPr>
          <w:rFonts w:ascii="Helvetica Neue" w:hAnsi="Helvetica Neue"/>
          <w:color w:val="000000"/>
        </w:rPr>
        <w:t>.</w:t>
      </w:r>
    </w:p>
    <w:p w14:paraId="7EE6444A" w14:textId="77777777" w:rsidR="008415C9" w:rsidRDefault="008415C9" w:rsidP="002B32CA">
      <w:pPr>
        <w:shd w:val="clear" w:color="auto" w:fill="FFFFFF"/>
        <w:spacing w:before="240" w:after="150" w:line="360" w:lineRule="atLeast"/>
        <w:rPr>
          <w:rFonts w:ascii="Helvetica Neue" w:hAnsi="Helvetica Neue"/>
          <w:color w:val="000000"/>
        </w:rPr>
      </w:pPr>
    </w:p>
    <w:p w14:paraId="62D6C8C3" w14:textId="77777777" w:rsidR="008415C9" w:rsidRDefault="008415C9" w:rsidP="002B32CA">
      <w:pPr>
        <w:shd w:val="clear" w:color="auto" w:fill="FFFFFF"/>
        <w:spacing w:before="240" w:after="150" w:line="360" w:lineRule="atLeast"/>
        <w:rPr>
          <w:rFonts w:ascii="Helvetica Neue" w:hAnsi="Helvetica Neue"/>
          <w:color w:val="000000"/>
        </w:rPr>
      </w:pPr>
    </w:p>
    <w:p w14:paraId="695235E7" w14:textId="77777777" w:rsidR="005A41CC" w:rsidRDefault="005A41CC" w:rsidP="002B32CA">
      <w:pPr>
        <w:shd w:val="clear" w:color="auto" w:fill="FFFFFF"/>
        <w:spacing w:before="240" w:after="150" w:line="360" w:lineRule="atLeast"/>
        <w:rPr>
          <w:rFonts w:ascii="Helvetica Neue" w:hAnsi="Helvetica Neue"/>
          <w:color w:val="000000"/>
        </w:rPr>
      </w:pPr>
    </w:p>
    <w:p w14:paraId="64E0C0AC" w14:textId="177F604D" w:rsidR="008415C9" w:rsidRPr="00CB3BE5" w:rsidRDefault="008415C9" w:rsidP="002B32CA">
      <w:pPr>
        <w:shd w:val="clear" w:color="auto" w:fill="FFFFFF"/>
        <w:spacing w:before="240" w:after="150" w:line="360" w:lineRule="atLeast"/>
        <w:rPr>
          <w:rFonts w:ascii="Helvetica Neue" w:hAnsi="Helvetica Neue"/>
          <w:color w:val="000000"/>
        </w:rPr>
      </w:pPr>
      <w:r>
        <w:rPr>
          <w:rFonts w:ascii="Helvetica Neue" w:hAnsi="Helvetica Neue"/>
          <w:color w:val="000000"/>
        </w:rPr>
        <w:t xml:space="preserve">3.) </w:t>
      </w:r>
      <w:r w:rsidR="005A41CC">
        <w:rPr>
          <w:rFonts w:ascii="Helvetica Neue" w:hAnsi="Helvetica Neue"/>
          <w:color w:val="000000"/>
        </w:rPr>
        <w:t xml:space="preserve">It deepens our </w:t>
      </w:r>
      <w:r w:rsidR="005A41CC" w:rsidRPr="006C01C6">
        <w:rPr>
          <w:rFonts w:ascii="Helvetica Neue" w:hAnsi="Helvetica Neue"/>
          <w:color w:val="000000"/>
        </w:rPr>
        <w:t>____________________</w:t>
      </w:r>
      <w:r w:rsidR="005A41CC">
        <w:rPr>
          <w:rFonts w:ascii="Helvetica Neue" w:hAnsi="Helvetica Neue"/>
          <w:color w:val="000000"/>
        </w:rPr>
        <w:t xml:space="preserve"> and </w:t>
      </w:r>
      <w:r w:rsidR="005A41CC" w:rsidRPr="006C01C6">
        <w:rPr>
          <w:rFonts w:ascii="Helvetica Neue" w:hAnsi="Helvetica Neue"/>
          <w:color w:val="000000"/>
        </w:rPr>
        <w:t>____________________</w:t>
      </w:r>
      <w:r w:rsidR="00110D62">
        <w:rPr>
          <w:rFonts w:ascii="Helvetica Neue" w:hAnsi="Helvetica Neue"/>
          <w:color w:val="000000"/>
        </w:rPr>
        <w:t xml:space="preserve"> on Him</w:t>
      </w:r>
      <w:bookmarkStart w:id="0" w:name="_GoBack"/>
      <w:bookmarkEnd w:id="0"/>
      <w:r w:rsidR="005A41CC">
        <w:rPr>
          <w:rFonts w:ascii="Helvetica Neue" w:hAnsi="Helvetica Neue"/>
          <w:color w:val="000000"/>
        </w:rPr>
        <w:t>.</w:t>
      </w:r>
    </w:p>
    <w:p w14:paraId="1D4C6C8A" w14:textId="77777777" w:rsidR="00286D35" w:rsidRDefault="00286D35"/>
    <w:sectPr w:rsidR="00286D35" w:rsidSect="0013460F">
      <w:pgSz w:w="12240" w:h="15840"/>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CA"/>
    <w:rsid w:val="000F5E60"/>
    <w:rsid w:val="00110D62"/>
    <w:rsid w:val="00286D35"/>
    <w:rsid w:val="002B32CA"/>
    <w:rsid w:val="005A41CC"/>
    <w:rsid w:val="006944C9"/>
    <w:rsid w:val="008415C9"/>
    <w:rsid w:val="00876A6A"/>
    <w:rsid w:val="00B87ED2"/>
    <w:rsid w:val="00BF7BE5"/>
    <w:rsid w:val="00E04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8434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2B32CA"/>
  </w:style>
  <w:style w:type="paragraph" w:styleId="NormalWeb">
    <w:name w:val="Normal (Web)"/>
    <w:basedOn w:val="Normal"/>
    <w:uiPriority w:val="99"/>
    <w:unhideWhenUsed/>
    <w:rsid w:val="002B32CA"/>
    <w:pPr>
      <w:spacing w:before="100" w:beforeAutospacing="1" w:after="100" w:afterAutospacing="1"/>
    </w:pPr>
    <w:rPr>
      <w:rFonts w:ascii="Times New Roman" w:hAnsi="Times New Roman" w:cs="Times New Roman"/>
    </w:rPr>
  </w:style>
  <w:style w:type="character" w:customStyle="1" w:styleId="woj">
    <w:name w:val="woj"/>
    <w:basedOn w:val="DefaultParagraphFont"/>
    <w:rsid w:val="00E04941"/>
  </w:style>
  <w:style w:type="character" w:customStyle="1" w:styleId="small-caps">
    <w:name w:val="small-caps"/>
    <w:basedOn w:val="DefaultParagraphFont"/>
    <w:rsid w:val="00876A6A"/>
  </w:style>
  <w:style w:type="character" w:styleId="Hyperlink">
    <w:name w:val="Hyperlink"/>
    <w:basedOn w:val="DefaultParagraphFont"/>
    <w:uiPriority w:val="99"/>
    <w:semiHidden/>
    <w:unhideWhenUsed/>
    <w:rsid w:val="00876A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2827">
      <w:bodyDiv w:val="1"/>
      <w:marLeft w:val="0"/>
      <w:marRight w:val="0"/>
      <w:marTop w:val="0"/>
      <w:marBottom w:val="0"/>
      <w:divBdr>
        <w:top w:val="none" w:sz="0" w:space="0" w:color="auto"/>
        <w:left w:val="none" w:sz="0" w:space="0" w:color="auto"/>
        <w:bottom w:val="none" w:sz="0" w:space="0" w:color="auto"/>
        <w:right w:val="none" w:sz="0" w:space="0" w:color="auto"/>
      </w:divBdr>
    </w:div>
    <w:div w:id="125709411">
      <w:bodyDiv w:val="1"/>
      <w:marLeft w:val="0"/>
      <w:marRight w:val="0"/>
      <w:marTop w:val="0"/>
      <w:marBottom w:val="0"/>
      <w:divBdr>
        <w:top w:val="none" w:sz="0" w:space="0" w:color="auto"/>
        <w:left w:val="none" w:sz="0" w:space="0" w:color="auto"/>
        <w:bottom w:val="none" w:sz="0" w:space="0" w:color="auto"/>
        <w:right w:val="none" w:sz="0" w:space="0" w:color="auto"/>
      </w:divBdr>
    </w:div>
    <w:div w:id="331836319">
      <w:bodyDiv w:val="1"/>
      <w:marLeft w:val="0"/>
      <w:marRight w:val="0"/>
      <w:marTop w:val="0"/>
      <w:marBottom w:val="0"/>
      <w:divBdr>
        <w:top w:val="none" w:sz="0" w:space="0" w:color="auto"/>
        <w:left w:val="none" w:sz="0" w:space="0" w:color="auto"/>
        <w:bottom w:val="none" w:sz="0" w:space="0" w:color="auto"/>
        <w:right w:val="none" w:sz="0" w:space="0" w:color="auto"/>
      </w:divBdr>
    </w:div>
    <w:div w:id="1243028518">
      <w:bodyDiv w:val="1"/>
      <w:marLeft w:val="0"/>
      <w:marRight w:val="0"/>
      <w:marTop w:val="0"/>
      <w:marBottom w:val="0"/>
      <w:divBdr>
        <w:top w:val="none" w:sz="0" w:space="0" w:color="auto"/>
        <w:left w:val="none" w:sz="0" w:space="0" w:color="auto"/>
        <w:bottom w:val="none" w:sz="0" w:space="0" w:color="auto"/>
        <w:right w:val="none" w:sz="0" w:space="0" w:color="auto"/>
      </w:divBdr>
    </w:div>
    <w:div w:id="17725807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237</Words>
  <Characters>1352</Characters>
  <Application>Microsoft Macintosh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Corinthians 12:9-10  New King James Version (NKJV)</vt:lpstr>
    </vt:vector>
  </TitlesOfParts>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5</cp:revision>
  <dcterms:created xsi:type="dcterms:W3CDTF">2019-01-25T15:59:00Z</dcterms:created>
  <dcterms:modified xsi:type="dcterms:W3CDTF">2019-02-15T20:36:00Z</dcterms:modified>
</cp:coreProperties>
</file>