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2531" w14:textId="77777777" w:rsidR="003E538B" w:rsidRDefault="003E538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558AA23B" w:rsidR="002D22E6" w:rsidRDefault="00F35681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Genesis 37:1-4 </w:t>
      </w:r>
      <w:r w:rsidR="00A22259" w:rsidRPr="00A2225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</w:rPr>
        <w:t xml:space="preserve">(Part </w:t>
      </w:r>
      <w:r w:rsidR="00CC6D0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</w:rPr>
        <w:t>2</w:t>
      </w:r>
      <w:r w:rsidR="00A22259" w:rsidRPr="00A2225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</w:rPr>
        <w:t xml:space="preserve">) </w:t>
      </w:r>
      <w:r w:rsidR="00296DF5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ESV (English Standard Version)</w:t>
      </w:r>
      <w:r w:rsidR="00D2029F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&amp; N</w:t>
      </w:r>
      <w:r w:rsidR="00477D81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KJV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0E6B398" w14:textId="2B425C87" w:rsidR="00083647" w:rsidRPr="00083647" w:rsidRDefault="00083647" w:rsidP="00083647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083647">
        <w:rPr>
          <w:rFonts w:ascii="Helvetica Neue" w:hAnsi="Helvetica Neue"/>
          <w:color w:val="000000"/>
          <w:shd w:val="clear" w:color="auto" w:fill="FFFFFF"/>
        </w:rPr>
        <w:t>Now Jacob dwelt in the land where his father was a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s</w:t>
      </w:r>
      <w:r w:rsidRPr="00083647">
        <w:rPr>
          <w:rFonts w:ascii="Helvetica Neue" w:hAnsi="Helvetica Neue"/>
          <w:color w:val="000000"/>
          <w:shd w:val="clear" w:color="auto" w:fill="FFFFFF"/>
        </w:rPr>
        <w:t>tranger, in the land of Canaan. </w:t>
      </w:r>
      <w:r w:rsidRPr="00083647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2 </w:t>
      </w:r>
      <w:r w:rsidRPr="00083647">
        <w:rPr>
          <w:rFonts w:ascii="Helvetica Neue" w:hAnsi="Helvetica Neue"/>
          <w:color w:val="000000"/>
          <w:shd w:val="clear" w:color="auto" w:fill="FFFFFF"/>
        </w:rPr>
        <w:t>This is the history of Jacob.</w:t>
      </w:r>
    </w:p>
    <w:p w14:paraId="09504314" w14:textId="0DD62C36" w:rsidR="00F35681" w:rsidRPr="00F35681" w:rsidRDefault="00F35681" w:rsidP="00F3568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F35681">
        <w:rPr>
          <w:rFonts w:ascii="Helvetica Neue" w:hAnsi="Helvetica Neue"/>
          <w:color w:val="000000"/>
          <w:shd w:val="clear" w:color="auto" w:fill="FFFFFF"/>
        </w:rPr>
        <w:t>Joseph, being seventeen years old, was pasturing the flock with his brothers. He was a boy with the sons of Bilhah and Zilpah, his father's wives. And Joseph brought a bad report of them to their father. </w:t>
      </w:r>
      <w:r w:rsidRPr="00F3568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3 </w:t>
      </w:r>
      <w:r w:rsidRPr="00F35681">
        <w:rPr>
          <w:rFonts w:ascii="Helvetica Neue" w:hAnsi="Helvetica Neue"/>
          <w:color w:val="000000"/>
          <w:shd w:val="clear" w:color="auto" w:fill="FFFFFF"/>
        </w:rPr>
        <w:t>Now Israel loved Joseph more than any other of his sons, because he was the son of his old age. And he made him a robe of many colors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 w:rsidRPr="00F35681">
        <w:rPr>
          <w:rFonts w:ascii="Helvetica Neue" w:hAnsi="Helvetica Neue"/>
          <w:color w:val="000000"/>
          <w:shd w:val="clear" w:color="auto" w:fill="FFFFFF"/>
        </w:rPr>
        <w:t> </w:t>
      </w:r>
      <w:r w:rsidRPr="00F3568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4 </w:t>
      </w:r>
      <w:r w:rsidRPr="00F35681">
        <w:rPr>
          <w:rFonts w:ascii="Helvetica Neue" w:hAnsi="Helvetica Neue"/>
          <w:color w:val="000000"/>
          <w:shd w:val="clear" w:color="auto" w:fill="FFFFFF"/>
        </w:rPr>
        <w:t>But when his brothers saw that their father loved him more than all his brothers, they hated him and could not speak peacefully to him.</w:t>
      </w:r>
    </w:p>
    <w:p w14:paraId="746C7326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2BD9935B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36F4DC8" w14:textId="74EAA5F8" w:rsidR="00F444DB" w:rsidRPr="00083647" w:rsidRDefault="00F444DB" w:rsidP="00F444DB">
      <w:pPr>
        <w:rPr>
          <w:rStyle w:val="text"/>
          <w:rFonts w:ascii="Helvetica Neue" w:hAnsi="Helvetica Neue"/>
          <w:b/>
          <w:color w:val="000000"/>
          <w:lang w:val="en-US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083647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– The Life of Joseph</w:t>
      </w:r>
    </w:p>
    <w:p w14:paraId="1DB7AFCC" w14:textId="77777777" w:rsidR="00F444DB" w:rsidRPr="00420915" w:rsidRDefault="00F444DB" w:rsidP="00F444DB">
      <w:pPr>
        <w:rPr>
          <w:rStyle w:val="text"/>
          <w:rFonts w:ascii="Helvetica Neue" w:hAnsi="Helvetica Neue"/>
          <w:bCs/>
          <w:color w:val="000000"/>
        </w:rPr>
      </w:pPr>
    </w:p>
    <w:p w14:paraId="515BC3D8" w14:textId="2D884423" w:rsidR="00E75EE2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The character of Joseph &amp; “type” of Christ</w:t>
      </w:r>
    </w:p>
    <w:p w14:paraId="5FAABC71" w14:textId="340C3110" w:rsidR="00CC6D06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</w:p>
    <w:p w14:paraId="52C30FDF" w14:textId="066AE7AC" w:rsidR="00CC6D06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Recap – reputation vs. facts; generational impact, favoritism</w:t>
      </w:r>
    </w:p>
    <w:p w14:paraId="0433E34C" w14:textId="55A380BF" w:rsidR="00CC6D06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</w:p>
    <w:p w14:paraId="75C9D236" w14:textId="65BBF8B0" w:rsidR="00CC6D06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The report – verse 2, “tattling,” consequences</w:t>
      </w:r>
    </w:p>
    <w:p w14:paraId="3DE4B9D8" w14:textId="77777777" w:rsidR="00CC6D06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</w:p>
    <w:p w14:paraId="394BB067" w14:textId="17C0C891" w:rsidR="00CC6D06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Verse 4 – perspectives; given over?</w:t>
      </w:r>
    </w:p>
    <w:p w14:paraId="5FC3B3CB" w14:textId="77777777" w:rsidR="00CC6D06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</w:p>
    <w:p w14:paraId="05B25B2B" w14:textId="2A77BE26" w:rsidR="00CC6D06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Warning</w:t>
      </w:r>
    </w:p>
    <w:p w14:paraId="469434D4" w14:textId="77777777" w:rsidR="00CC6D06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</w:p>
    <w:p w14:paraId="53317AF6" w14:textId="398000A4" w:rsidR="00CC6D06" w:rsidRDefault="00CC6D06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Hope</w:t>
      </w:r>
    </w:p>
    <w:p w14:paraId="64227E5C" w14:textId="77777777" w:rsidR="003F29E6" w:rsidRPr="002D22E6" w:rsidRDefault="003F29E6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sectPr w:rsidR="003F29E6" w:rsidRPr="002D22E6" w:rsidSect="003E538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E538B"/>
    <w:rsid w:val="003F29E6"/>
    <w:rsid w:val="003F35D8"/>
    <w:rsid w:val="00477D81"/>
    <w:rsid w:val="0048301B"/>
    <w:rsid w:val="0048560B"/>
    <w:rsid w:val="00543971"/>
    <w:rsid w:val="00596E34"/>
    <w:rsid w:val="0061395A"/>
    <w:rsid w:val="00624DEE"/>
    <w:rsid w:val="00630781"/>
    <w:rsid w:val="00662DEE"/>
    <w:rsid w:val="00664F3D"/>
    <w:rsid w:val="006F0888"/>
    <w:rsid w:val="007958A1"/>
    <w:rsid w:val="00804E49"/>
    <w:rsid w:val="00832135"/>
    <w:rsid w:val="00894493"/>
    <w:rsid w:val="008A20A1"/>
    <w:rsid w:val="008B32AD"/>
    <w:rsid w:val="00972C1D"/>
    <w:rsid w:val="009858F3"/>
    <w:rsid w:val="00992F53"/>
    <w:rsid w:val="00A04BAD"/>
    <w:rsid w:val="00A22259"/>
    <w:rsid w:val="00A313EE"/>
    <w:rsid w:val="00AD4F56"/>
    <w:rsid w:val="00B44991"/>
    <w:rsid w:val="00B44B40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41</cp:revision>
  <cp:lastPrinted>2020-03-06T20:19:00Z</cp:lastPrinted>
  <dcterms:created xsi:type="dcterms:W3CDTF">2019-02-22T20:06:00Z</dcterms:created>
  <dcterms:modified xsi:type="dcterms:W3CDTF">2020-09-18T21:57:00Z</dcterms:modified>
</cp:coreProperties>
</file>