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970" w14:textId="61F54234" w:rsidR="005134D9" w:rsidRDefault="008B1AEF" w:rsidP="005134D9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Sermon Notes</w:t>
      </w:r>
      <w:r w:rsidR="00651FD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0F46D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Baptism</w:t>
      </w:r>
    </w:p>
    <w:p w14:paraId="4CA29284" w14:textId="77777777" w:rsidR="005134D9" w:rsidRPr="009B3BE3" w:rsidRDefault="005134D9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70947EC7" w14:textId="1C198ACC" w:rsidR="00951C9A" w:rsidRDefault="004C4202" w:rsidP="008748D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4C4202">
        <w:rPr>
          <w:rFonts w:ascii="Helvetica Neue" w:hAnsi="Helvetica Neue"/>
          <w:color w:val="000000"/>
          <w:shd w:val="clear" w:color="auto" w:fill="FFFFFF"/>
        </w:rPr>
        <w:t>And Jesus came and said to them, </w:t>
      </w:r>
      <w:r w:rsidRPr="004C4202">
        <w:rPr>
          <w:rFonts w:ascii="Helvetica Neue" w:hAnsi="Helvetica Neue"/>
          <w:color w:val="C00000"/>
          <w:shd w:val="clear" w:color="auto" w:fill="FFFFFF"/>
        </w:rPr>
        <w:t>“All authority in heaven and on earth has been given to Me.</w:t>
      </w:r>
      <w:r w:rsidRPr="004C4202">
        <w:rPr>
          <w:rFonts w:ascii="Helvetica Neue" w:hAnsi="Helvetica Neue"/>
          <w:color w:val="000000"/>
          <w:shd w:val="clear" w:color="auto" w:fill="FFFFFF"/>
        </w:rPr>
        <w:t> </w:t>
      </w:r>
      <w:r w:rsidRPr="004C4202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19 </w:t>
      </w:r>
      <w:r w:rsidRPr="004C4202">
        <w:rPr>
          <w:rFonts w:ascii="Helvetica Neue" w:hAnsi="Helvetica Neue"/>
          <w:color w:val="C00000"/>
          <w:shd w:val="clear" w:color="auto" w:fill="FFFFFF"/>
        </w:rPr>
        <w:t>Go therefore and make disciples of all nations, baptizing them in the name of the Father and of the Son and of the Holy Spirit, </w:t>
      </w:r>
      <w:r w:rsidRPr="004C4202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20 </w:t>
      </w:r>
      <w:r w:rsidRPr="004C4202">
        <w:rPr>
          <w:rFonts w:ascii="Helvetica Neue" w:hAnsi="Helvetica Neue"/>
          <w:color w:val="C00000"/>
          <w:shd w:val="clear" w:color="auto" w:fill="FFFFFF"/>
        </w:rPr>
        <w:t>teaching them to observe all that I have commanded you. And behold, I am with you always, to the end of the age.”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951C9A">
        <w:rPr>
          <w:rFonts w:ascii="Helvetica Neue" w:hAnsi="Helvetica Neue"/>
          <w:color w:val="000000"/>
          <w:shd w:val="clear" w:color="auto" w:fill="FFFFFF"/>
        </w:rPr>
        <w:t xml:space="preserve">– </w:t>
      </w:r>
      <w:r>
        <w:rPr>
          <w:rFonts w:ascii="Helvetica Neue" w:hAnsi="Helvetica Neue"/>
          <w:color w:val="000000"/>
          <w:shd w:val="clear" w:color="auto" w:fill="FFFFFF"/>
        </w:rPr>
        <w:t>Matthew 28:1</w:t>
      </w:r>
      <w:r w:rsidR="00261010">
        <w:rPr>
          <w:rFonts w:ascii="Helvetica Neue" w:hAnsi="Helvetica Neue"/>
          <w:color w:val="000000"/>
          <w:shd w:val="clear" w:color="auto" w:fill="FFFFFF"/>
        </w:rPr>
        <w:t>8</w:t>
      </w:r>
      <w:r>
        <w:rPr>
          <w:rFonts w:ascii="Helvetica Neue" w:hAnsi="Helvetica Neue"/>
          <w:color w:val="000000"/>
          <w:shd w:val="clear" w:color="auto" w:fill="FFFFFF"/>
        </w:rPr>
        <w:t>-20</w:t>
      </w:r>
    </w:p>
    <w:p w14:paraId="27ED1F4C" w14:textId="77777777" w:rsidR="004C4202" w:rsidRDefault="004C4202" w:rsidP="004C4202">
      <w:pPr>
        <w:rPr>
          <w:rFonts w:ascii="Helvetica Neue" w:hAnsi="Helvetica Neue"/>
          <w:color w:val="000000"/>
          <w:shd w:val="clear" w:color="auto" w:fill="FFFFFF"/>
        </w:rPr>
      </w:pPr>
    </w:p>
    <w:p w14:paraId="0B2681C5" w14:textId="6E709993" w:rsidR="004C4202" w:rsidRPr="008748D5" w:rsidRDefault="00261010" w:rsidP="008748D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Baptism: What is it? Who is it for? Why do we do it?</w:t>
      </w:r>
    </w:p>
    <w:p w14:paraId="04884AEF" w14:textId="07327D1A" w:rsidR="009E1766" w:rsidRDefault="009E1766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36F5F722" w14:textId="15169F08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1FDFBAEB" w14:textId="65128802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12F8AF3D" w14:textId="696769F6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3F58E20D" w14:textId="4FE4E4D6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1B2BD6F6" w14:textId="7BE26073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369B07C0" w14:textId="748520D8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324A0557" w14:textId="5CBBB2A5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27C14E31" w14:textId="167D8680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89D8A5B" w14:textId="7ED1A530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4BBB245D" w14:textId="656EDC6C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90B16DD" w14:textId="6979113F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4978C7B" w14:textId="24F5286C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C1C73A0" w14:textId="1A8CAA67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2171ECD7" w14:textId="2A97A928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17412E16" w14:textId="77777777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0D9F4CF7" w14:textId="33584CEA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5D8B74CA" w14:textId="4A0C43AC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538CF29A" w14:textId="77777777" w:rsidR="00261010" w:rsidRDefault="0026101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0F92877" w14:textId="34E80FC3" w:rsidR="00261010" w:rsidRPr="00261010" w:rsidRDefault="00261010" w:rsidP="0026101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261010">
        <w:rPr>
          <w:rFonts w:ascii="Helvetica Neue" w:hAnsi="Helvetica Neue"/>
          <w:color w:val="000000"/>
          <w:shd w:val="clear" w:color="auto" w:fill="FFFFFF"/>
        </w:rPr>
        <w:t xml:space="preserve">Do you not know that all of us who have been baptized into Christ Jesus were baptized into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261010">
        <w:rPr>
          <w:rFonts w:ascii="Helvetica Neue" w:hAnsi="Helvetica Neue"/>
          <w:color w:val="000000"/>
          <w:shd w:val="clear" w:color="auto" w:fill="FFFFFF"/>
        </w:rPr>
        <w:t>is death? </w:t>
      </w:r>
      <w:r w:rsidRPr="0026101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4 </w:t>
      </w:r>
      <w:r w:rsidRPr="00261010">
        <w:rPr>
          <w:rFonts w:ascii="Helvetica Neue" w:hAnsi="Helvetica Neue"/>
          <w:color w:val="000000"/>
          <w:shd w:val="clear" w:color="auto" w:fill="FFFFFF"/>
        </w:rPr>
        <w:t xml:space="preserve">We were buried therefore with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261010">
        <w:rPr>
          <w:rFonts w:ascii="Helvetica Neue" w:hAnsi="Helvetica Neue"/>
          <w:color w:val="000000"/>
          <w:shd w:val="clear" w:color="auto" w:fill="FFFFFF"/>
        </w:rPr>
        <w:t>im by baptism into death, in order that, just as Christ was raised from the dead by the glory of the Father, we too might walk in newness of life.</w:t>
      </w:r>
    </w:p>
    <w:p w14:paraId="51924096" w14:textId="4B1C4485" w:rsidR="00261010" w:rsidRPr="00261010" w:rsidRDefault="00261010" w:rsidP="0026101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26101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5 </w:t>
      </w:r>
      <w:r w:rsidRPr="00261010">
        <w:rPr>
          <w:rFonts w:ascii="Helvetica Neue" w:hAnsi="Helvetica Neue"/>
          <w:color w:val="000000"/>
          <w:shd w:val="clear" w:color="auto" w:fill="FFFFFF"/>
        </w:rPr>
        <w:t xml:space="preserve">For if we have been united with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261010">
        <w:rPr>
          <w:rFonts w:ascii="Helvetica Neue" w:hAnsi="Helvetica Neue"/>
          <w:color w:val="000000"/>
          <w:shd w:val="clear" w:color="auto" w:fill="FFFFFF"/>
        </w:rPr>
        <w:t xml:space="preserve">im in a death like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261010">
        <w:rPr>
          <w:rFonts w:ascii="Helvetica Neue" w:hAnsi="Helvetica Neue"/>
          <w:color w:val="000000"/>
          <w:shd w:val="clear" w:color="auto" w:fill="FFFFFF"/>
        </w:rPr>
        <w:t xml:space="preserve">is, we shall certainly be united with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261010">
        <w:rPr>
          <w:rFonts w:ascii="Helvetica Neue" w:hAnsi="Helvetica Neue"/>
          <w:color w:val="000000"/>
          <w:shd w:val="clear" w:color="auto" w:fill="FFFFFF"/>
        </w:rPr>
        <w:t xml:space="preserve">im in a resurrection like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261010">
        <w:rPr>
          <w:rFonts w:ascii="Helvetica Neue" w:hAnsi="Helvetica Neue"/>
          <w:color w:val="000000"/>
          <w:shd w:val="clear" w:color="auto" w:fill="FFFFFF"/>
        </w:rPr>
        <w:t>is. </w:t>
      </w:r>
      <w:r w:rsidRPr="0026101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6 </w:t>
      </w:r>
      <w:r w:rsidRPr="00261010">
        <w:rPr>
          <w:rFonts w:ascii="Helvetica Neue" w:hAnsi="Helvetica Neue"/>
          <w:color w:val="000000"/>
          <w:shd w:val="clear" w:color="auto" w:fill="FFFFFF"/>
        </w:rPr>
        <w:t>We know that our old sel</w:t>
      </w:r>
      <w:r>
        <w:rPr>
          <w:rFonts w:ascii="Helvetica Neue" w:hAnsi="Helvetica Neue"/>
          <w:color w:val="000000"/>
          <w:shd w:val="clear" w:color="auto" w:fill="FFFFFF"/>
        </w:rPr>
        <w:t xml:space="preserve">f </w:t>
      </w:r>
      <w:r w:rsidRPr="00261010">
        <w:rPr>
          <w:rFonts w:ascii="Helvetica Neue" w:hAnsi="Helvetica Neue"/>
          <w:color w:val="000000"/>
          <w:shd w:val="clear" w:color="auto" w:fill="FFFFFF"/>
        </w:rPr>
        <w:t xml:space="preserve">was crucified with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261010">
        <w:rPr>
          <w:rFonts w:ascii="Helvetica Neue" w:hAnsi="Helvetica Neue"/>
          <w:color w:val="000000"/>
          <w:shd w:val="clear" w:color="auto" w:fill="FFFFFF"/>
        </w:rPr>
        <w:t>im in order that the body of sin might be brought to nothing, so that we would no longer be enslaved to sin. </w:t>
      </w:r>
      <w:r w:rsidRPr="0026101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7 </w:t>
      </w:r>
      <w:r w:rsidRPr="00261010">
        <w:rPr>
          <w:rFonts w:ascii="Helvetica Neue" w:hAnsi="Helvetica Neue"/>
          <w:color w:val="000000"/>
          <w:shd w:val="clear" w:color="auto" w:fill="FFFFFF"/>
        </w:rPr>
        <w:t>For one who has died has been set free</w:t>
      </w:r>
      <w:r>
        <w:rPr>
          <w:rFonts w:ascii="Helvetica Neue" w:hAnsi="Helvetica Neue"/>
          <w:color w:val="000000"/>
          <w:shd w:val="clear" w:color="auto" w:fill="FFFFFF"/>
          <w:vertAlign w:val="superscript"/>
        </w:rPr>
        <w:t xml:space="preserve"> </w:t>
      </w:r>
      <w:r w:rsidRPr="00261010">
        <w:rPr>
          <w:rFonts w:ascii="Helvetica Neue" w:hAnsi="Helvetica Neue"/>
          <w:color w:val="000000"/>
          <w:shd w:val="clear" w:color="auto" w:fill="FFFFFF"/>
        </w:rPr>
        <w:t>from sin. </w:t>
      </w:r>
      <w:r w:rsidRPr="0026101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8 </w:t>
      </w:r>
      <w:r w:rsidRPr="00261010">
        <w:rPr>
          <w:rFonts w:ascii="Helvetica Neue" w:hAnsi="Helvetica Neue"/>
          <w:color w:val="000000"/>
          <w:shd w:val="clear" w:color="auto" w:fill="FFFFFF"/>
        </w:rPr>
        <w:t xml:space="preserve">Now if we have died with Christ, we believe that we will also live with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261010">
        <w:rPr>
          <w:rFonts w:ascii="Helvetica Neue" w:hAnsi="Helvetica Neue"/>
          <w:color w:val="000000"/>
          <w:shd w:val="clear" w:color="auto" w:fill="FFFFFF"/>
        </w:rPr>
        <w:t>im. </w:t>
      </w:r>
      <w:r w:rsidRPr="0026101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9 </w:t>
      </w:r>
      <w:r w:rsidRPr="00261010">
        <w:rPr>
          <w:rFonts w:ascii="Helvetica Neue" w:hAnsi="Helvetica Neue"/>
          <w:color w:val="000000"/>
          <w:shd w:val="clear" w:color="auto" w:fill="FFFFFF"/>
        </w:rPr>
        <w:t xml:space="preserve">We know that Christ, being raised from the dead, will never die again; death no longer has dominion over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261010">
        <w:rPr>
          <w:rFonts w:ascii="Helvetica Neue" w:hAnsi="Helvetica Neue"/>
          <w:color w:val="000000"/>
          <w:shd w:val="clear" w:color="auto" w:fill="FFFFFF"/>
        </w:rPr>
        <w:t>im. </w:t>
      </w:r>
      <w:r w:rsidRPr="0026101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10 </w:t>
      </w:r>
      <w:r w:rsidRPr="00261010">
        <w:rPr>
          <w:rFonts w:ascii="Helvetica Neue" w:hAnsi="Helvetica Neue"/>
          <w:color w:val="000000"/>
          <w:shd w:val="clear" w:color="auto" w:fill="FFFFFF"/>
        </w:rPr>
        <w:t xml:space="preserve">For the death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261010">
        <w:rPr>
          <w:rFonts w:ascii="Helvetica Neue" w:hAnsi="Helvetica Neue"/>
          <w:color w:val="000000"/>
          <w:shd w:val="clear" w:color="auto" w:fill="FFFFFF"/>
        </w:rPr>
        <w:t xml:space="preserve">e died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261010">
        <w:rPr>
          <w:rFonts w:ascii="Helvetica Neue" w:hAnsi="Helvetica Neue"/>
          <w:color w:val="000000"/>
          <w:shd w:val="clear" w:color="auto" w:fill="FFFFFF"/>
        </w:rPr>
        <w:t xml:space="preserve">e died to sin, once for all, but the life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261010">
        <w:rPr>
          <w:rFonts w:ascii="Helvetica Neue" w:hAnsi="Helvetica Neue"/>
          <w:color w:val="000000"/>
          <w:shd w:val="clear" w:color="auto" w:fill="FFFFFF"/>
        </w:rPr>
        <w:t xml:space="preserve">e lives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261010">
        <w:rPr>
          <w:rFonts w:ascii="Helvetica Neue" w:hAnsi="Helvetica Neue"/>
          <w:color w:val="000000"/>
          <w:shd w:val="clear" w:color="auto" w:fill="FFFFFF"/>
        </w:rPr>
        <w:t>e lives to God. </w:t>
      </w:r>
      <w:r w:rsidRPr="0026101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11 </w:t>
      </w:r>
      <w:r w:rsidRPr="00261010">
        <w:rPr>
          <w:rFonts w:ascii="Helvetica Neue" w:hAnsi="Helvetica Neue"/>
          <w:color w:val="000000"/>
          <w:shd w:val="clear" w:color="auto" w:fill="FFFFFF"/>
        </w:rPr>
        <w:t>So you also must consider yourselves dead to sin and alive to God in Christ Jesus.</w:t>
      </w:r>
      <w:r>
        <w:rPr>
          <w:rFonts w:ascii="Helvetica Neue" w:hAnsi="Helvetica Neue"/>
          <w:color w:val="000000"/>
          <w:shd w:val="clear" w:color="auto" w:fill="FFFFFF"/>
        </w:rPr>
        <w:t xml:space="preserve"> – Romans 6:3-11</w:t>
      </w:r>
    </w:p>
    <w:p w14:paraId="39AAE1BA" w14:textId="50517B6F" w:rsidR="0007632D" w:rsidRPr="0007632D" w:rsidRDefault="0007632D" w:rsidP="00261010">
      <w:pPr>
        <w:rPr>
          <w:rFonts w:ascii="Helvetica Neue" w:hAnsi="Helvetica Neue"/>
          <w:color w:val="000000"/>
          <w:shd w:val="clear" w:color="auto" w:fill="FFFFFF"/>
        </w:rPr>
      </w:pPr>
    </w:p>
    <w:sectPr w:rsidR="0007632D" w:rsidRPr="0007632D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295"/>
    <w:multiLevelType w:val="hybridMultilevel"/>
    <w:tmpl w:val="C0AC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3F8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3220"/>
    <w:rsid w:val="00005168"/>
    <w:rsid w:val="00020086"/>
    <w:rsid w:val="00026A5B"/>
    <w:rsid w:val="00027F7B"/>
    <w:rsid w:val="0006745F"/>
    <w:rsid w:val="0007632D"/>
    <w:rsid w:val="00083647"/>
    <w:rsid w:val="00094381"/>
    <w:rsid w:val="000C71C6"/>
    <w:rsid w:val="000E17DB"/>
    <w:rsid w:val="000E4F48"/>
    <w:rsid w:val="000F46D0"/>
    <w:rsid w:val="00105FB4"/>
    <w:rsid w:val="0011500A"/>
    <w:rsid w:val="001375E1"/>
    <w:rsid w:val="00175F0E"/>
    <w:rsid w:val="001B11DE"/>
    <w:rsid w:val="001C01C8"/>
    <w:rsid w:val="001E26FA"/>
    <w:rsid w:val="001E3147"/>
    <w:rsid w:val="001E3331"/>
    <w:rsid w:val="001F7B0F"/>
    <w:rsid w:val="00202F65"/>
    <w:rsid w:val="00205C72"/>
    <w:rsid w:val="00207456"/>
    <w:rsid w:val="00225189"/>
    <w:rsid w:val="00244298"/>
    <w:rsid w:val="002572B4"/>
    <w:rsid w:val="00261010"/>
    <w:rsid w:val="002663AF"/>
    <w:rsid w:val="00271B43"/>
    <w:rsid w:val="00296DF5"/>
    <w:rsid w:val="002C0CAB"/>
    <w:rsid w:val="002D22E6"/>
    <w:rsid w:val="002E4B85"/>
    <w:rsid w:val="00321ACB"/>
    <w:rsid w:val="0035227F"/>
    <w:rsid w:val="003550C0"/>
    <w:rsid w:val="0035687D"/>
    <w:rsid w:val="0036271D"/>
    <w:rsid w:val="00377E15"/>
    <w:rsid w:val="003C1BD6"/>
    <w:rsid w:val="003E538B"/>
    <w:rsid w:val="003F29E6"/>
    <w:rsid w:val="003F35D8"/>
    <w:rsid w:val="00477D81"/>
    <w:rsid w:val="0048301B"/>
    <w:rsid w:val="004848AC"/>
    <w:rsid w:val="0048560B"/>
    <w:rsid w:val="00495983"/>
    <w:rsid w:val="004C4202"/>
    <w:rsid w:val="00512F1C"/>
    <w:rsid w:val="005134D9"/>
    <w:rsid w:val="00543971"/>
    <w:rsid w:val="00593861"/>
    <w:rsid w:val="00596E34"/>
    <w:rsid w:val="005B4256"/>
    <w:rsid w:val="005B5AA8"/>
    <w:rsid w:val="0061395A"/>
    <w:rsid w:val="0062492A"/>
    <w:rsid w:val="00624DEE"/>
    <w:rsid w:val="00630781"/>
    <w:rsid w:val="00651FDA"/>
    <w:rsid w:val="00662DEE"/>
    <w:rsid w:val="00664F3D"/>
    <w:rsid w:val="0067693B"/>
    <w:rsid w:val="006A5F68"/>
    <w:rsid w:val="006A70E9"/>
    <w:rsid w:val="006D7835"/>
    <w:rsid w:val="006E3362"/>
    <w:rsid w:val="006F0888"/>
    <w:rsid w:val="006F451E"/>
    <w:rsid w:val="00762522"/>
    <w:rsid w:val="00783988"/>
    <w:rsid w:val="00794F38"/>
    <w:rsid w:val="007958A1"/>
    <w:rsid w:val="007E045E"/>
    <w:rsid w:val="007E0EAD"/>
    <w:rsid w:val="008023E8"/>
    <w:rsid w:val="00804E49"/>
    <w:rsid w:val="00832135"/>
    <w:rsid w:val="008748D5"/>
    <w:rsid w:val="00884C81"/>
    <w:rsid w:val="00894493"/>
    <w:rsid w:val="008A20A1"/>
    <w:rsid w:val="008B1AEF"/>
    <w:rsid w:val="008B32AD"/>
    <w:rsid w:val="00951C9A"/>
    <w:rsid w:val="00960281"/>
    <w:rsid w:val="009711EB"/>
    <w:rsid w:val="00972C1D"/>
    <w:rsid w:val="009858F3"/>
    <w:rsid w:val="00992F53"/>
    <w:rsid w:val="009B3678"/>
    <w:rsid w:val="009B3BE3"/>
    <w:rsid w:val="009C1CD9"/>
    <w:rsid w:val="009E1766"/>
    <w:rsid w:val="00A04BAD"/>
    <w:rsid w:val="00A22259"/>
    <w:rsid w:val="00A313EE"/>
    <w:rsid w:val="00A32DA1"/>
    <w:rsid w:val="00AC1C99"/>
    <w:rsid w:val="00AC54D2"/>
    <w:rsid w:val="00AD4F56"/>
    <w:rsid w:val="00B44991"/>
    <w:rsid w:val="00B44B40"/>
    <w:rsid w:val="00B51B61"/>
    <w:rsid w:val="00B51E60"/>
    <w:rsid w:val="00B5566B"/>
    <w:rsid w:val="00B77B51"/>
    <w:rsid w:val="00BA1CFD"/>
    <w:rsid w:val="00BB6FBA"/>
    <w:rsid w:val="00BF6ED5"/>
    <w:rsid w:val="00BF7BE5"/>
    <w:rsid w:val="00C01A10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700F8"/>
    <w:rsid w:val="00C8262A"/>
    <w:rsid w:val="00CA5986"/>
    <w:rsid w:val="00CC6D06"/>
    <w:rsid w:val="00CF5BEA"/>
    <w:rsid w:val="00D2029F"/>
    <w:rsid w:val="00D32400"/>
    <w:rsid w:val="00D86DE9"/>
    <w:rsid w:val="00DA14D9"/>
    <w:rsid w:val="00DB75FB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912B8"/>
    <w:rsid w:val="00EA644D"/>
    <w:rsid w:val="00EA6885"/>
    <w:rsid w:val="00ED56C4"/>
    <w:rsid w:val="00ED5A0E"/>
    <w:rsid w:val="00EE1AD8"/>
    <w:rsid w:val="00F020E9"/>
    <w:rsid w:val="00F06A6A"/>
    <w:rsid w:val="00F327E5"/>
    <w:rsid w:val="00F35681"/>
    <w:rsid w:val="00F42D13"/>
    <w:rsid w:val="00F444DB"/>
    <w:rsid w:val="00F47FF0"/>
    <w:rsid w:val="00F764B6"/>
    <w:rsid w:val="00F9217B"/>
    <w:rsid w:val="00F92D45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4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86</cp:revision>
  <cp:lastPrinted>2021-09-04T16:33:00Z</cp:lastPrinted>
  <dcterms:created xsi:type="dcterms:W3CDTF">2019-02-22T20:06:00Z</dcterms:created>
  <dcterms:modified xsi:type="dcterms:W3CDTF">2021-11-12T17:27:00Z</dcterms:modified>
</cp:coreProperties>
</file>