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43185A82" w:rsidR="002D22E6" w:rsidRPr="00FA341E" w:rsidRDefault="00F40A23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Sermon Notes – </w:t>
      </w:r>
      <w:proofErr w:type="gramStart"/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Yet,</w:t>
      </w:r>
      <w:proofErr w:type="gramEnd"/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Not I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40372716" w14:textId="43EC098D" w:rsidR="00F40A23" w:rsidRPr="00F40A23" w:rsidRDefault="00F40A23" w:rsidP="00F40A23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F40A23">
        <w:rPr>
          <w:rFonts w:ascii="Helvetica Neue" w:hAnsi="Helvetica Neue"/>
          <w:color w:val="000000"/>
          <w:shd w:val="clear" w:color="auto" w:fill="FFFFFF"/>
        </w:rPr>
        <w:t xml:space="preserve">I have been crucified with Christ. It is no longer I who live, but Christ who lives in me. And the life I now live in the flesh I live by faith in the Son of God, who loved me and gave </w:t>
      </w:r>
      <w:r w:rsidR="00E54544">
        <w:rPr>
          <w:rFonts w:ascii="Helvetica Neue" w:hAnsi="Helvetica Neue"/>
          <w:color w:val="000000"/>
          <w:shd w:val="clear" w:color="auto" w:fill="FFFFFF"/>
        </w:rPr>
        <w:t>H</w:t>
      </w:r>
      <w:r w:rsidRPr="00F40A23">
        <w:rPr>
          <w:rFonts w:ascii="Helvetica Neue" w:hAnsi="Helvetica Neue"/>
          <w:color w:val="000000"/>
          <w:shd w:val="clear" w:color="auto" w:fill="FFFFFF"/>
        </w:rPr>
        <w:t>imself for me.</w:t>
      </w:r>
      <w:r>
        <w:rPr>
          <w:rFonts w:ascii="Helvetica Neue" w:hAnsi="Helvetica Neue"/>
          <w:color w:val="000000"/>
          <w:shd w:val="clear" w:color="auto" w:fill="FFFFFF"/>
        </w:rPr>
        <w:t xml:space="preserve"> – Galatians 2:20</w:t>
      </w:r>
    </w:p>
    <w:p w14:paraId="5BC3AB56" w14:textId="77777777" w:rsidR="0094061E" w:rsidRPr="0094061E" w:rsidRDefault="0094061E" w:rsidP="00F40A23">
      <w:pPr>
        <w:rPr>
          <w:rFonts w:ascii="Helvetica Neue" w:hAnsi="Helvetica Neue"/>
          <w:b/>
          <w:color w:val="000000"/>
        </w:rPr>
      </w:pPr>
    </w:p>
    <w:p w14:paraId="26BF6387" w14:textId="53875862" w:rsidR="005D5A00" w:rsidRDefault="00F40A23" w:rsidP="00F40A23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b/>
          <w:bCs/>
          <w:color w:val="000000"/>
          <w:shd w:val="clear" w:color="auto" w:fill="FFFFFF"/>
        </w:rPr>
        <w:t>Sermon Purpose:</w:t>
      </w:r>
      <w:r w:rsidR="00813D55">
        <w:rPr>
          <w:rFonts w:ascii="Helvetica Neue" w:hAnsi="Helvetica Neue"/>
          <w:color w:val="000000"/>
          <w:shd w:val="clear" w:color="auto" w:fill="FFFFFF"/>
        </w:rPr>
        <w:t xml:space="preserve"> </w:t>
      </w:r>
      <w:r>
        <w:rPr>
          <w:rFonts w:ascii="Helvetica Neue" w:hAnsi="Helvetica Neue"/>
          <w:color w:val="000000"/>
          <w:shd w:val="clear" w:color="auto" w:fill="FFFFFF"/>
        </w:rPr>
        <w:t>Learning to begin anew a life of consecration unto holiness.</w:t>
      </w:r>
    </w:p>
    <w:p w14:paraId="0A567BF9" w14:textId="77777777" w:rsidR="00F40A23" w:rsidRDefault="00F40A23" w:rsidP="00F40A23">
      <w:pPr>
        <w:rPr>
          <w:rFonts w:ascii="Helvetica Neue" w:hAnsi="Helvetica Neue"/>
          <w:color w:val="000000"/>
          <w:shd w:val="clear" w:color="auto" w:fill="FFFFFF"/>
        </w:rPr>
      </w:pPr>
    </w:p>
    <w:p w14:paraId="58A62B28" w14:textId="46355851" w:rsidR="00813D55" w:rsidRDefault="00F40A23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F40A23">
        <w:rPr>
          <w:rFonts w:ascii="Helvetica Neue" w:hAnsi="Helvetica Neue"/>
          <w:b/>
          <w:bCs/>
          <w:color w:val="000000"/>
          <w:shd w:val="clear" w:color="auto" w:fill="FFFFFF"/>
        </w:rPr>
        <w:t xml:space="preserve">Definition of Consecration: </w:t>
      </w:r>
      <w:r>
        <w:rPr>
          <w:rFonts w:ascii="Helvetica Neue" w:hAnsi="Helvetica Neue"/>
          <w:color w:val="000000"/>
          <w:shd w:val="clear" w:color="auto" w:fill="FFFFFF"/>
        </w:rPr>
        <w:t xml:space="preserve">A person or thing </w:t>
      </w:r>
      <w:r>
        <w:rPr>
          <w:rFonts w:ascii="Helvetica Neue" w:hAnsi="Helvetica Neue"/>
          <w:color w:val="000000"/>
          <w:shd w:val="clear" w:color="auto" w:fill="FFFFFF"/>
        </w:rPr>
        <w:t>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for God and belonging to Him for </w:t>
      </w:r>
      <w:r>
        <w:rPr>
          <w:rFonts w:ascii="Helvetica Neue" w:hAnsi="Helvetica Neue"/>
          <w:color w:val="000000"/>
          <w:shd w:val="clear" w:color="auto" w:fill="FFFFFF"/>
        </w:rPr>
        <w:t>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to Him and His purpose.</w:t>
      </w:r>
    </w:p>
    <w:p w14:paraId="00018EB2" w14:textId="77777777" w:rsidR="00192941" w:rsidRDefault="00192941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0B83E120" w14:textId="7AEA0195" w:rsidR="0094061E" w:rsidRDefault="00581CE2" w:rsidP="0019294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1.) __________</w:t>
      </w:r>
      <w:r w:rsidR="00192941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______</w:t>
      </w:r>
      <w:r w:rsidR="00192941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F40A23">
        <w:rPr>
          <w:rFonts w:ascii="Helvetica Neue" w:hAnsi="Helvetica Neue"/>
          <w:color w:val="000000"/>
          <w:shd w:val="clear" w:color="auto" w:fill="FFFFFF"/>
        </w:rPr>
        <w:t>is the enemy of consecration.</w:t>
      </w:r>
    </w:p>
    <w:p w14:paraId="7E4BA198" w14:textId="368336C9" w:rsidR="00F40A23" w:rsidRDefault="00F40A23" w:rsidP="0019294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62D98C84" w14:textId="150A535E" w:rsidR="00F40A23" w:rsidRDefault="00F40A23" w:rsidP="0019294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2.) Crucifixion with Christ reveals some marvelous truths:</w:t>
      </w:r>
    </w:p>
    <w:p w14:paraId="4025A468" w14:textId="77777777" w:rsidR="00F40A23" w:rsidRDefault="00F40A23" w:rsidP="0019294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A Christian who is crucified with Christ is now </w:t>
      </w:r>
      <w:r>
        <w:rPr>
          <w:rFonts w:ascii="Helvetica Neue" w:hAnsi="Helvetica Neue"/>
          <w:color w:val="000000"/>
          <w:shd w:val="clear" w:color="auto" w:fill="FFFFFF"/>
        </w:rPr>
        <w:t>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alive, and is now </w:t>
      </w:r>
    </w:p>
    <w:p w14:paraId="482CF8F1" w14:textId="7474F1BD" w:rsidR="00F40A23" w:rsidRDefault="00F40A23" w:rsidP="0019294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to Christ in a new life.</w:t>
      </w:r>
    </w:p>
    <w:p w14:paraId="456AD0CD" w14:textId="2DD92D1A" w:rsidR="00F40A23" w:rsidRDefault="00F40A23" w:rsidP="0019294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742C1A86" w14:textId="77777777" w:rsidR="00F40A23" w:rsidRDefault="00F40A23" w:rsidP="0019294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3.) Galatians 2:20 is the heart of the gospel message. Death to life, through </w:t>
      </w:r>
    </w:p>
    <w:p w14:paraId="7FA4161C" w14:textId="5B027F17" w:rsidR="00F40A23" w:rsidRDefault="00F40A23" w:rsidP="0019294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, because of </w:t>
      </w:r>
      <w:r>
        <w:rPr>
          <w:rFonts w:ascii="Helvetica Neue" w:hAnsi="Helvetica Neue"/>
          <w:color w:val="000000"/>
          <w:shd w:val="clear" w:color="auto" w:fill="FFFFFF"/>
        </w:rPr>
        <w:t>__________________</w:t>
      </w:r>
      <w:r>
        <w:rPr>
          <w:rFonts w:ascii="Helvetica Neue" w:hAnsi="Helvetica Neue"/>
          <w:color w:val="000000"/>
          <w:shd w:val="clear" w:color="auto" w:fill="FFFFFF"/>
        </w:rPr>
        <w:t>.</w:t>
      </w:r>
    </w:p>
    <w:p w14:paraId="09D26B4D" w14:textId="686B298F" w:rsidR="00F40A23" w:rsidRDefault="00F40A23" w:rsidP="0019294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767A594D" w14:textId="77777777" w:rsidR="00F40A23" w:rsidRDefault="00F40A23" w:rsidP="0019294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4.) Saving faith is </w:t>
      </w:r>
      <w:r>
        <w:rPr>
          <w:rFonts w:ascii="Helvetica Neue" w:hAnsi="Helvetica Neue"/>
          <w:color w:val="000000"/>
          <w:shd w:val="clear" w:color="auto" w:fill="FFFFFF"/>
        </w:rPr>
        <w:t>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in Jesus Christ as a living person for </w:t>
      </w:r>
    </w:p>
    <w:p w14:paraId="722642D0" w14:textId="03267C47" w:rsidR="00F40A23" w:rsidRDefault="00F40A23" w:rsidP="0019294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of sins and for eternal life with God.</w:t>
      </w:r>
    </w:p>
    <w:p w14:paraId="76006A4A" w14:textId="202F6411" w:rsidR="0094061E" w:rsidRDefault="0094061E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759706D3" w14:textId="77777777" w:rsidR="00F40A23" w:rsidRDefault="00F40A23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5.) There are three avenues jointly needing to be pursued in this lifelong process of consecration unto holiness:</w:t>
      </w:r>
    </w:p>
    <w:p w14:paraId="4C910EB6" w14:textId="439E5271" w:rsidR="00F40A23" w:rsidRPr="00F40A23" w:rsidRDefault="00F40A23" w:rsidP="00F40A23">
      <w:pPr>
        <w:pStyle w:val="ListParagraph"/>
        <w:numPr>
          <w:ilvl w:val="0"/>
          <w:numId w:val="6"/>
        </w:numPr>
        <w:spacing w:after="150" w:line="360" w:lineRule="atLeast"/>
        <w:ind w:left="389" w:hanging="245"/>
        <w:rPr>
          <w:rFonts w:ascii="Helvetica Neue" w:hAnsi="Helvetica Neue"/>
          <w:color w:val="000000"/>
          <w:shd w:val="clear" w:color="auto" w:fill="FFFFFF"/>
        </w:rPr>
      </w:pPr>
      <w:r w:rsidRPr="00F40A23">
        <w:rPr>
          <w:rFonts w:ascii="Helvetica Neue" w:hAnsi="Helvetica Neue"/>
          <w:color w:val="000000"/>
          <w:shd w:val="clear" w:color="auto" w:fill="FFFFFF"/>
        </w:rPr>
        <w:t>__________________</w:t>
      </w:r>
      <w:r w:rsidRPr="00F40A23">
        <w:rPr>
          <w:rFonts w:ascii="Helvetica Neue" w:hAnsi="Helvetica Neue"/>
          <w:color w:val="000000"/>
          <w:shd w:val="clear" w:color="auto" w:fill="FFFFFF"/>
        </w:rPr>
        <w:t xml:space="preserve"> of the mind to a new way of thinking and believing (Rom. 12:</w:t>
      </w:r>
      <w:r>
        <w:rPr>
          <w:rFonts w:ascii="Helvetica Neue" w:hAnsi="Helvetica Neue"/>
          <w:color w:val="000000"/>
          <w:shd w:val="clear" w:color="auto" w:fill="FFFFFF"/>
        </w:rPr>
        <w:t>2</w:t>
      </w:r>
      <w:r w:rsidRPr="00F40A23">
        <w:rPr>
          <w:rFonts w:ascii="Helvetica Neue" w:hAnsi="Helvetica Neue"/>
          <w:color w:val="000000"/>
          <w:shd w:val="clear" w:color="auto" w:fill="FFFFFF"/>
        </w:rPr>
        <w:t>).</w:t>
      </w:r>
    </w:p>
    <w:p w14:paraId="1C956221" w14:textId="77777777" w:rsidR="00F40A23" w:rsidRPr="00F40A23" w:rsidRDefault="00F40A23" w:rsidP="00F40A23">
      <w:pPr>
        <w:pStyle w:val="ListParagraph"/>
        <w:numPr>
          <w:ilvl w:val="0"/>
          <w:numId w:val="6"/>
        </w:numPr>
        <w:spacing w:after="150" w:line="360" w:lineRule="atLeast"/>
        <w:ind w:left="389" w:hanging="245"/>
        <w:rPr>
          <w:rFonts w:ascii="Helvetica Neue" w:hAnsi="Helvetica Neue"/>
          <w:color w:val="000000"/>
          <w:shd w:val="clear" w:color="auto" w:fill="FFFFFF"/>
        </w:rPr>
      </w:pPr>
      <w:r w:rsidRPr="00F40A23">
        <w:rPr>
          <w:rFonts w:ascii="Helvetica Neue" w:hAnsi="Helvetica Neue"/>
          <w:color w:val="000000"/>
          <w:shd w:val="clear" w:color="auto" w:fill="FFFFFF"/>
        </w:rPr>
        <w:t>__________________</w:t>
      </w:r>
      <w:r w:rsidRPr="00F40A23">
        <w:rPr>
          <w:rFonts w:ascii="Helvetica Neue" w:hAnsi="Helvetica Neue"/>
          <w:color w:val="000000"/>
          <w:shd w:val="clear" w:color="auto" w:fill="FFFFFF"/>
        </w:rPr>
        <w:t xml:space="preserve"> fruit of the Spirit (Galatians 5:22-24).</w:t>
      </w:r>
    </w:p>
    <w:p w14:paraId="551EA02A" w14:textId="1C4AD969" w:rsidR="005D5A00" w:rsidRPr="00F40A23" w:rsidRDefault="00F40A23" w:rsidP="00F40A23">
      <w:pPr>
        <w:pStyle w:val="ListParagraph"/>
        <w:numPr>
          <w:ilvl w:val="0"/>
          <w:numId w:val="6"/>
        </w:numPr>
        <w:spacing w:after="150" w:line="360" w:lineRule="atLeast"/>
        <w:ind w:left="389" w:hanging="245"/>
        <w:rPr>
          <w:rFonts w:ascii="Helvetica Neue" w:hAnsi="Helvetica Neue"/>
          <w:color w:val="000000"/>
          <w:shd w:val="clear" w:color="auto" w:fill="FFFFFF"/>
        </w:rPr>
      </w:pPr>
      <w:r w:rsidRPr="00F40A23">
        <w:rPr>
          <w:rFonts w:ascii="Helvetica Neue" w:hAnsi="Helvetica Neue"/>
          <w:color w:val="000000"/>
          <w:shd w:val="clear" w:color="auto" w:fill="FFFFFF"/>
        </w:rPr>
        <w:t>__________________</w:t>
      </w:r>
      <w:r w:rsidRPr="00F40A23">
        <w:rPr>
          <w:rFonts w:ascii="Helvetica Neue" w:hAnsi="Helvetica Neue"/>
          <w:color w:val="000000"/>
          <w:shd w:val="clear" w:color="auto" w:fill="FFFFFF"/>
        </w:rPr>
        <w:t xml:space="preserve"> to God’s moral and ethical admonitions (Matthew 7:24). </w:t>
      </w:r>
    </w:p>
    <w:p w14:paraId="68BD1F9D" w14:textId="3A72B230" w:rsidR="00192941" w:rsidRDefault="00192941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5D2AA158" w14:textId="1B70FF58" w:rsidR="00192941" w:rsidRPr="00F9068E" w:rsidRDefault="005D5A00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F9068E">
        <w:rPr>
          <w:rFonts w:ascii="Helvetica Neue" w:hAnsi="Helvetica Neue"/>
          <w:bCs/>
          <w:color w:val="000000"/>
        </w:rPr>
        <w:t>Other</w:t>
      </w:r>
      <w:r w:rsidR="00192941" w:rsidRPr="00F9068E">
        <w:rPr>
          <w:rFonts w:ascii="Helvetica Neue" w:hAnsi="Helvetica Neue"/>
          <w:bCs/>
          <w:color w:val="000000"/>
        </w:rPr>
        <w:t xml:space="preserve"> Scripture used/referenced: </w:t>
      </w:r>
      <w:r w:rsidR="00F40A23">
        <w:rPr>
          <w:rFonts w:ascii="Helvetica Neue" w:hAnsi="Helvetica Neue"/>
          <w:bCs/>
          <w:color w:val="000000"/>
        </w:rPr>
        <w:t>Galatians 2:14; Matthew 5:13; Colossians 3:11; Matthew 10:38; Philippians 3:8; Romans 12:1-2; Colossians 3:1-2; 2 Timothy 2:11-12; Galatians 6:17, 5:22-24; 1 John 5:3; Philippians 1:6; Jude 24-25</w:t>
      </w:r>
    </w:p>
    <w:sectPr w:rsidR="00192941" w:rsidRPr="00F9068E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565C0"/>
    <w:multiLevelType w:val="multilevel"/>
    <w:tmpl w:val="243090A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E2B19"/>
    <w:multiLevelType w:val="hybridMultilevel"/>
    <w:tmpl w:val="2430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92941"/>
    <w:rsid w:val="001B11DE"/>
    <w:rsid w:val="001C01C8"/>
    <w:rsid w:val="001E26FA"/>
    <w:rsid w:val="001F7B0F"/>
    <w:rsid w:val="00225189"/>
    <w:rsid w:val="00253311"/>
    <w:rsid w:val="002663AF"/>
    <w:rsid w:val="00271B43"/>
    <w:rsid w:val="00296DF5"/>
    <w:rsid w:val="002C0CAB"/>
    <w:rsid w:val="002D22E6"/>
    <w:rsid w:val="002E4B85"/>
    <w:rsid w:val="00321ACB"/>
    <w:rsid w:val="00344325"/>
    <w:rsid w:val="0035227F"/>
    <w:rsid w:val="0036271D"/>
    <w:rsid w:val="00377E15"/>
    <w:rsid w:val="003C1BD6"/>
    <w:rsid w:val="003E538B"/>
    <w:rsid w:val="003F29E6"/>
    <w:rsid w:val="003F35D8"/>
    <w:rsid w:val="003F41DA"/>
    <w:rsid w:val="00413680"/>
    <w:rsid w:val="00477D81"/>
    <w:rsid w:val="0048301B"/>
    <w:rsid w:val="0048560B"/>
    <w:rsid w:val="004A305D"/>
    <w:rsid w:val="00543971"/>
    <w:rsid w:val="00581CE2"/>
    <w:rsid w:val="00593861"/>
    <w:rsid w:val="00596E34"/>
    <w:rsid w:val="005B4256"/>
    <w:rsid w:val="005D5A00"/>
    <w:rsid w:val="005F6E0D"/>
    <w:rsid w:val="0061395A"/>
    <w:rsid w:val="00624DEE"/>
    <w:rsid w:val="00630781"/>
    <w:rsid w:val="0065202C"/>
    <w:rsid w:val="00662DEE"/>
    <w:rsid w:val="00664F3D"/>
    <w:rsid w:val="006D7835"/>
    <w:rsid w:val="006F0888"/>
    <w:rsid w:val="007027A8"/>
    <w:rsid w:val="00736696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94493"/>
    <w:rsid w:val="008A20A1"/>
    <w:rsid w:val="008B05A0"/>
    <w:rsid w:val="008B32AD"/>
    <w:rsid w:val="0094061E"/>
    <w:rsid w:val="009711EB"/>
    <w:rsid w:val="00972C1D"/>
    <w:rsid w:val="009858F3"/>
    <w:rsid w:val="00992F53"/>
    <w:rsid w:val="009B3678"/>
    <w:rsid w:val="00A04BAD"/>
    <w:rsid w:val="00A1644B"/>
    <w:rsid w:val="00A22259"/>
    <w:rsid w:val="00A313EE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2EF6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E352AE"/>
    <w:rsid w:val="00E424A7"/>
    <w:rsid w:val="00E45C2A"/>
    <w:rsid w:val="00E54544"/>
    <w:rsid w:val="00E60BDE"/>
    <w:rsid w:val="00E63184"/>
    <w:rsid w:val="00E706BA"/>
    <w:rsid w:val="00E72D9F"/>
    <w:rsid w:val="00E75EE2"/>
    <w:rsid w:val="00E86E35"/>
    <w:rsid w:val="00EA6885"/>
    <w:rsid w:val="00F020E9"/>
    <w:rsid w:val="00F327E5"/>
    <w:rsid w:val="00F35681"/>
    <w:rsid w:val="00F40A23"/>
    <w:rsid w:val="00F444DB"/>
    <w:rsid w:val="00F764B6"/>
    <w:rsid w:val="00F9068E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F40A2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68</cp:revision>
  <cp:lastPrinted>2022-03-19T19:50:00Z</cp:lastPrinted>
  <dcterms:created xsi:type="dcterms:W3CDTF">2019-02-22T20:06:00Z</dcterms:created>
  <dcterms:modified xsi:type="dcterms:W3CDTF">2022-03-19T19:58:00Z</dcterms:modified>
</cp:coreProperties>
</file>