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1FE3CF44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88228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6-7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88228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Called to Christ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7AC75680" w14:textId="7384CDB6" w:rsidR="00855FB0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8228F">
        <w:rPr>
          <w:rFonts w:ascii="Helvetica Neue" w:hAnsi="Helvetica Neue"/>
          <w:color w:val="000000"/>
          <w:shd w:val="clear" w:color="auto" w:fill="FFFFFF"/>
        </w:rPr>
        <w:t>including you who are called to belong to Jesus Christ,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8228F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Pr="0088228F">
        <w:rPr>
          <w:rFonts w:ascii="Helvetica Neue" w:hAnsi="Helvetica Neue"/>
          <w:color w:val="000000"/>
          <w:shd w:val="clear" w:color="auto" w:fill="FFFFFF"/>
        </w:rPr>
        <w:t>To all those in Rome who are loved by God and called to be saints: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8228F">
        <w:rPr>
          <w:rFonts w:ascii="Helvetica Neue" w:hAnsi="Helvetica Neue"/>
          <w:color w:val="000000"/>
          <w:shd w:val="clear" w:color="auto" w:fill="FFFFFF"/>
        </w:rPr>
        <w:t>Grace to you and peace from God our Father and the Lord Jesus Christ.</w:t>
      </w:r>
    </w:p>
    <w:p w14:paraId="48D4BF3F" w14:textId="77777777" w:rsidR="0088228F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7D758536" w:rsidR="00855FB0" w:rsidRDefault="00855FB0" w:rsidP="0094061E">
      <w:pPr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4B01A20F" w14:textId="18B2F1CB" w:rsidR="0088228F" w:rsidRDefault="0088228F" w:rsidP="0088228F">
      <w:pPr>
        <w:rPr>
          <w:rFonts w:ascii="Helvetica Neue" w:hAnsi="Helvetica Neue"/>
          <w:bCs/>
          <w:color w:val="000000"/>
        </w:rPr>
      </w:pPr>
    </w:p>
    <w:p w14:paraId="23F2B225" w14:textId="3C0E9025" w:rsidR="0088228F" w:rsidRPr="0088228F" w:rsidRDefault="0088228F" w:rsidP="0088228F">
      <w:pPr>
        <w:pStyle w:val="ListParagraph"/>
        <w:numPr>
          <w:ilvl w:val="0"/>
          <w:numId w:val="6"/>
        </w:numPr>
        <w:rPr>
          <w:rFonts w:ascii="Helvetica Neue" w:hAnsi="Helvetica Neue"/>
          <w:color w:val="000000"/>
          <w:shd w:val="clear" w:color="auto" w:fill="FFFFFF"/>
        </w:rPr>
      </w:pPr>
      <w:r w:rsidRPr="0088228F">
        <w:rPr>
          <w:rFonts w:ascii="Helvetica Neue" w:hAnsi="Helvetica Neue"/>
          <w:bCs/>
          <w:color w:val="000000"/>
        </w:rPr>
        <w:t xml:space="preserve">God’s sovereign election is not a </w:t>
      </w:r>
      <w:r w:rsidRPr="0088228F">
        <w:rPr>
          <w:rFonts w:ascii="Helvetica Neue" w:hAnsi="Helvetica Neue"/>
          <w:color w:val="000000"/>
          <w:shd w:val="clear" w:color="auto" w:fill="FFFFFF"/>
        </w:rPr>
        <w:t>____________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 w:rsidRPr="0088228F">
        <w:rPr>
          <w:rFonts w:ascii="Helvetica Neue" w:hAnsi="Helvetica Neue"/>
          <w:color w:val="000000"/>
          <w:shd w:val="clear" w:color="auto" w:fill="FFFFFF"/>
        </w:rPr>
        <w:t>__</w:t>
      </w:r>
      <w:r w:rsidRPr="0088228F">
        <w:rPr>
          <w:rFonts w:ascii="Helvetica Neue" w:hAnsi="Helvetica Neue"/>
          <w:color w:val="000000"/>
          <w:shd w:val="clear" w:color="auto" w:fill="FFFFFF"/>
        </w:rPr>
        <w:t>__</w:t>
      </w:r>
      <w:r w:rsidRPr="0088228F">
        <w:rPr>
          <w:rFonts w:ascii="Helvetica Neue" w:hAnsi="Helvetica Neue"/>
          <w:color w:val="000000"/>
          <w:shd w:val="clear" w:color="auto" w:fill="FFFFFF"/>
        </w:rPr>
        <w:t>____</w:t>
      </w:r>
      <w:r w:rsidRPr="0088228F">
        <w:rPr>
          <w:rFonts w:ascii="Helvetica Neue" w:hAnsi="Helvetica Neue"/>
          <w:color w:val="000000"/>
          <w:shd w:val="clear" w:color="auto" w:fill="FFFFFF"/>
        </w:rPr>
        <w:t>.</w:t>
      </w:r>
    </w:p>
    <w:p w14:paraId="5AC05E26" w14:textId="20E8B34B" w:rsidR="0088228F" w:rsidRDefault="0088228F" w:rsidP="0088228F">
      <w:pPr>
        <w:rPr>
          <w:rFonts w:ascii="Helvetica Neue" w:hAnsi="Helvetica Neue"/>
          <w:color w:val="000000"/>
          <w:shd w:val="clear" w:color="auto" w:fill="FFFFFF"/>
        </w:rPr>
      </w:pPr>
    </w:p>
    <w:p w14:paraId="1A3315C5" w14:textId="019D92B0" w:rsidR="0088228F" w:rsidRPr="0088228F" w:rsidRDefault="0088228F" w:rsidP="0088228F">
      <w:pPr>
        <w:pStyle w:val="ListParagraph"/>
        <w:numPr>
          <w:ilvl w:val="0"/>
          <w:numId w:val="6"/>
        </w:numPr>
        <w:rPr>
          <w:rFonts w:ascii="Helvetica Neue" w:hAnsi="Helvetica Neue"/>
          <w:bCs/>
          <w:color w:val="000000"/>
        </w:rPr>
      </w:pPr>
      <w:r w:rsidRPr="0088228F">
        <w:rPr>
          <w:rFonts w:ascii="Helvetica Neue" w:hAnsi="Helvetica Neue"/>
          <w:color w:val="000000"/>
          <w:shd w:val="clear" w:color="auto" w:fill="FFFFFF"/>
        </w:rPr>
        <w:t xml:space="preserve">The justice of God does not require </w:t>
      </w:r>
      <w:r w:rsidRPr="0088228F">
        <w:rPr>
          <w:rFonts w:ascii="Helvetica Neue" w:hAnsi="Helvetica Neue"/>
          <w:color w:val="000000"/>
          <w:shd w:val="clear" w:color="auto" w:fill="FFFFFF"/>
        </w:rPr>
        <w:t>_________</w:t>
      </w:r>
      <w:r w:rsidRPr="0088228F">
        <w:rPr>
          <w:rFonts w:ascii="Helvetica Neue" w:hAnsi="Helvetica Neue"/>
          <w:color w:val="000000"/>
          <w:shd w:val="clear" w:color="auto" w:fill="FFFFFF"/>
        </w:rPr>
        <w:t>__</w:t>
      </w:r>
      <w:r w:rsidRPr="0088228F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 w:rsidRPr="0088228F">
        <w:rPr>
          <w:rFonts w:ascii="Helvetica Neue" w:hAnsi="Helvetica Neue"/>
          <w:color w:val="000000"/>
          <w:shd w:val="clear" w:color="auto" w:fill="FFFFFF"/>
        </w:rPr>
        <w:t>________</w:t>
      </w:r>
      <w:r w:rsidRPr="0088228F">
        <w:rPr>
          <w:rFonts w:ascii="Helvetica Neue" w:hAnsi="Helvetica Neue"/>
          <w:color w:val="000000"/>
          <w:shd w:val="clear" w:color="auto" w:fill="FFFFFF"/>
        </w:rPr>
        <w:t>.</w:t>
      </w:r>
    </w:p>
    <w:p w14:paraId="5BC3AB56" w14:textId="64F1977B" w:rsidR="0094061E" w:rsidRDefault="0094061E" w:rsidP="0094061E">
      <w:pPr>
        <w:rPr>
          <w:rFonts w:ascii="Helvetica Neue" w:hAnsi="Helvetica Neue"/>
          <w:b/>
          <w:color w:val="000000"/>
        </w:rPr>
      </w:pPr>
    </w:p>
    <w:p w14:paraId="7CC175E5" w14:textId="77777777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7E0D16ED" w14:textId="2EEEBBA0" w:rsidR="0088228F" w:rsidRPr="0088228F" w:rsidRDefault="0088228F" w:rsidP="0094061E">
      <w:pPr>
        <w:rPr>
          <w:rFonts w:ascii="Helvetica Neue" w:hAnsi="Helvetica Neue"/>
          <w:b/>
          <w:color w:val="000000"/>
          <w:u w:val="single"/>
        </w:rPr>
      </w:pPr>
      <w:r w:rsidRPr="0088228F">
        <w:rPr>
          <w:rFonts w:ascii="Helvetica Neue" w:hAnsi="Helvetica Neue"/>
          <w:b/>
          <w:color w:val="000000"/>
          <w:u w:val="single"/>
        </w:rPr>
        <w:t>As it pertains to this “calling” from Romans 1:6-7: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4757B995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 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88228F">
        <w:rPr>
          <w:rFonts w:ascii="Helvetica Neue" w:hAnsi="Helvetica Neue"/>
          <w:color w:val="000000"/>
          <w:shd w:val="clear" w:color="auto" w:fill="FFFFFF"/>
        </w:rPr>
        <w:t xml:space="preserve">is the One who </w:t>
      </w:r>
      <w:r w:rsidR="005D5A00">
        <w:rPr>
          <w:rFonts w:ascii="Helvetica Neue" w:hAnsi="Helvetica Neue"/>
          <w:color w:val="000000"/>
          <w:shd w:val="clear" w:color="auto" w:fill="FFFFFF"/>
        </w:rPr>
        <w:t>_______</w:t>
      </w:r>
      <w:r w:rsidR="0088228F">
        <w:rPr>
          <w:rFonts w:ascii="Helvetica Neue" w:hAnsi="Helvetica Neue"/>
          <w:color w:val="000000"/>
          <w:shd w:val="clear" w:color="auto" w:fill="FFFFFF"/>
        </w:rPr>
        <w:t>____</w:t>
      </w:r>
      <w:r w:rsidR="005D5A00">
        <w:rPr>
          <w:rFonts w:ascii="Helvetica Neue" w:hAnsi="Helvetica Neue"/>
          <w:color w:val="000000"/>
          <w:shd w:val="clear" w:color="auto" w:fill="FFFFFF"/>
        </w:rPr>
        <w:t>_____________.</w:t>
      </w:r>
    </w:p>
    <w:p w14:paraId="76006A4A" w14:textId="516E1355" w:rsidR="0094061E" w:rsidRPr="0088228F" w:rsidRDefault="0088228F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Synonymous with “elect” and “predestined” – the doctrine of election</w:t>
      </w:r>
    </w:p>
    <w:p w14:paraId="2EFF89A9" w14:textId="1C50EFFD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332CCDEA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88228F">
        <w:rPr>
          <w:rFonts w:ascii="Helvetica Neue" w:hAnsi="Helvetica Neue"/>
          <w:color w:val="000000"/>
          <w:shd w:val="clear" w:color="auto" w:fill="FFFFFF"/>
        </w:rPr>
        <w:t xml:space="preserve">God does </w:t>
      </w:r>
      <w:r w:rsidR="0088228F">
        <w:rPr>
          <w:rFonts w:ascii="Helvetica Neue" w:hAnsi="Helvetica Neue"/>
          <w:color w:val="000000"/>
          <w:shd w:val="clear" w:color="auto" w:fill="FFFFFF"/>
        </w:rPr>
        <w:t>___________</w:t>
      </w:r>
      <w:r w:rsidR="0088228F"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_________</w:t>
      </w:r>
      <w:r w:rsidR="0088228F">
        <w:rPr>
          <w:rFonts w:ascii="Helvetica Neue" w:hAnsi="Helvetica Neue"/>
          <w:color w:val="000000"/>
          <w:shd w:val="clear" w:color="auto" w:fill="FFFFFF"/>
        </w:rPr>
        <w:t xml:space="preserve"> call </w:t>
      </w:r>
      <w:r w:rsidR="0088228F">
        <w:rPr>
          <w:rFonts w:ascii="Helvetica Neue" w:hAnsi="Helvetica Neue"/>
          <w:color w:val="000000"/>
          <w:shd w:val="clear" w:color="auto" w:fill="FFFFFF"/>
        </w:rPr>
        <w:t>_________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___________</w:t>
      </w:r>
      <w:r w:rsidR="0088228F">
        <w:rPr>
          <w:rFonts w:ascii="Helvetica Neue" w:hAnsi="Helvetica Neue"/>
          <w:color w:val="000000"/>
          <w:shd w:val="clear" w:color="auto" w:fill="FFFFFF"/>
        </w:rPr>
        <w:t>.</w:t>
      </w: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40941E9" w14:textId="0D08E112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8228F">
        <w:rPr>
          <w:rFonts w:ascii="Helvetica Neue" w:hAnsi="Helvetica Neue"/>
          <w:bCs/>
          <w:color w:val="000000"/>
        </w:rPr>
        <w:t>And those whom He predestined He also called, and those whom He called He also justified, and those whom He justified He also glorified.</w:t>
      </w:r>
      <w:r>
        <w:rPr>
          <w:rFonts w:ascii="Helvetica Neue" w:hAnsi="Helvetica Neue"/>
          <w:bCs/>
          <w:color w:val="000000"/>
        </w:rPr>
        <w:t xml:space="preserve"> – Romans 8:30</w:t>
      </w:r>
    </w:p>
    <w:p w14:paraId="28AF281D" w14:textId="77777777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4C8AA41" w14:textId="4E21DC32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preach? Why evangelize? Why pray?</w:t>
      </w:r>
    </w:p>
    <w:p w14:paraId="034461A9" w14:textId="716346CA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49B55FF9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The call of God is 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3B973CAE" w14:textId="33FFB874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A127F4F" w14:textId="77777777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6EFF6B25" w:rsidR="00192941" w:rsidRPr="00F9068E" w:rsidRDefault="005D5A0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068E">
        <w:rPr>
          <w:rFonts w:ascii="Helvetica Neue" w:hAnsi="Helvetica Neue"/>
          <w:bCs/>
          <w:color w:val="000000"/>
        </w:rPr>
        <w:t>Other</w:t>
      </w:r>
      <w:r w:rsidR="00192941" w:rsidRPr="00F9068E">
        <w:rPr>
          <w:rFonts w:ascii="Helvetica Neue" w:hAnsi="Helvetica Neue"/>
          <w:bCs/>
          <w:color w:val="000000"/>
        </w:rPr>
        <w:t xml:space="preserve"> Scripture used/referenced: </w:t>
      </w:r>
      <w:r w:rsidR="0088228F">
        <w:rPr>
          <w:rFonts w:ascii="Helvetica Neue" w:hAnsi="Helvetica Neue"/>
          <w:bCs/>
          <w:color w:val="000000"/>
        </w:rPr>
        <w:t>Isaiah 46:9-10; Romans 1:1-7; Ephesians 1:4-5; 2 Thessalonians 2:13; Nehemiah 9:7; 1 Thessalonians 5:9; Acts 13:48; Romans 11:29; John 15:16; 1 Corinthians 1:9; Matthew 11:28; Romans 8:28, 30; Psalm 115:3; 1 Corinthians 1:23-24; 1 Peter 1:3; 2 Corinthians 4:6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67</cp:revision>
  <cp:lastPrinted>2020-03-06T20:19:00Z</cp:lastPrinted>
  <dcterms:created xsi:type="dcterms:W3CDTF">2019-02-22T20:06:00Z</dcterms:created>
  <dcterms:modified xsi:type="dcterms:W3CDTF">2022-03-26T19:02:00Z</dcterms:modified>
</cp:coreProperties>
</file>