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4A2EE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25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4A2EE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32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</w:p>
    <w:p w:rsidR="00742998" w:rsidRPr="004A2EEC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y las 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El Pr</w:t>
      </w:r>
      <w:r w:rsidR="008341B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vilegio de</w:t>
      </w:r>
      <w:r w:rsidR="008341B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Oración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8341B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Números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341B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341B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4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000D78" w:rsidRPr="000F7AC1" w:rsidRDefault="000F7AC1" w:rsidP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Cena Mensual del Compartir de la Iglesia – </w:t>
      </w:r>
      <w:r w:rsidRPr="000F7AC1">
        <w:rPr>
          <w:rFonts w:ascii="MS Reference Sans Serif" w:eastAsia="Microsoft Yi Baiti" w:hAnsi="MS Reference Sans Serif" w:cs="Courier New"/>
          <w:color w:val="000000"/>
          <w:lang w:val="es-PA"/>
        </w:rPr>
        <w:t>Este jueves en la noche a las 5:00pm</w:t>
      </w:r>
      <w:r w:rsidR="008341BA">
        <w:rPr>
          <w:rFonts w:ascii="MS Reference Sans Serif" w:eastAsia="Microsoft Yi Baiti" w:hAnsi="MS Reference Sans Serif" w:cs="Courier New"/>
          <w:color w:val="000000"/>
          <w:lang w:val="es-PA"/>
        </w:rPr>
        <w:t>. ¡Venga y comparta con nosotros y traiga a un amigo o amiga!</w:t>
      </w:r>
    </w:p>
    <w:p w:rsidR="000F7AC1" w:rsidRDefault="000F7AC1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B6539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Únase con nosotros  a las 10:30am en la iglesia en nuestra nueva serie dirigida por Bryan: Como En Los Últimos Días de Noé.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</w:t>
      </w:r>
      <w:r w:rsidR="006961B6" w:rsidRPr="00AD23B7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para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</w:t>
      </w:r>
      <w:r w:rsidR="00B65392">
        <w:rPr>
          <w:rFonts w:ascii="MS Reference Sans Serif" w:eastAsia="Microsoft Yi Baiti" w:hAnsi="MS Reference Sans Serif" w:cs="Courier New"/>
          <w:color w:val="000000"/>
          <w:lang w:val="es-PA"/>
        </w:rPr>
        <w:t>Próximamente Comienza un nuevo estudio, El 6 de Octubre. Contacte a Karen para mayor información.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776F7" w:rsidRPr="00B65392" w:rsidRDefault="00B65392">
      <w:pPr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b/>
          <w:bCs/>
          <w:lang w:val="es-PA"/>
        </w:rPr>
        <w:t xml:space="preserve">Directorio de Fotos – </w:t>
      </w:r>
      <w:r>
        <w:rPr>
          <w:rFonts w:ascii="MS Reference Sans Serif" w:hAnsi="MS Reference Sans Serif"/>
          <w:lang w:val="es-PA"/>
        </w:rPr>
        <w:t>Se tomarán fotos nuevas antes y después del servicio y en las próximas tres semanas – 2, 9 y 16 de octubre. Por favor participe.</w:t>
      </w:r>
    </w:p>
    <w:p w:rsidR="00B65392" w:rsidRDefault="00B65392">
      <w:pPr>
        <w:rPr>
          <w:lang w:val="es-PA"/>
        </w:rPr>
      </w:pPr>
    </w:p>
    <w:p w:rsidR="00B65392" w:rsidRPr="00580594" w:rsidRDefault="00B65392">
      <w:pPr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CE6CA0" w:rsidRDefault="00CE6CA0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6C1CB6" w:rsidRDefault="006C1CB6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6C1CB6" w:rsidRDefault="00B65392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La Oración (parte 1) Cómo Debemos Orar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Hacia dónde nos dirigimos con esta corta serie de dos semanas: El Señor quiere hablarnos acerca de lo que es la oración, como debemos orar y el privilegio que </w:t>
      </w:r>
      <w:r w:rsidR="00686F1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ello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significa.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290E5B" w:rsidRPr="00290E5B" w:rsidRDefault="00290E5B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¿Qué es la oración?</w:t>
      </w:r>
      <w:bookmarkStart w:id="0" w:name="_GoBack"/>
      <w:bookmarkEnd w:id="0"/>
    </w:p>
    <w:p w:rsidR="0060661C" w:rsidRDefault="0060661C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60661C" w:rsidRPr="00290E5B" w:rsidRDefault="0060661C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  <w:r w:rsidRPr="00290E5B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Debemos </w:t>
      </w:r>
      <w:r w:rsidR="009C66AB" w:rsidRPr="00290E5B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enfocarnos</w:t>
      </w:r>
      <w:r w:rsidRPr="00290E5B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</w:t>
      </w:r>
      <w:r w:rsidR="009C66AB" w:rsidRPr="00290E5B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en</w:t>
      </w:r>
      <w:r w:rsidRPr="00290E5B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la oración: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9C66A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Reconociendo que es guerra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 w:rsidR="009C66A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En total dependencia a Dios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9C66AB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  <w:r w:rsidR="009C66A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Confesar nuestros pecados, buscar el perdón y pedir fervientemente al Señor  </w:t>
      </w:r>
    </w:p>
    <w:p w:rsidR="0060661C" w:rsidRDefault="009C66A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que nos conceda el arrepentimiento.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4.)</w:t>
      </w:r>
      <w:r w:rsidR="009C66A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Para su gloria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5.)</w:t>
      </w:r>
      <w:r w:rsidR="009C66A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En línea con su propia intercesión; habiendo obtenido su perspectiva.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6.)</w:t>
      </w:r>
      <w:r w:rsidR="009C66A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2028C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Comprometer nuestras oraciones a la voluntad de Dios reconociendo que Él </w:t>
      </w:r>
    </w:p>
    <w:p w:rsidR="0060661C" w:rsidRDefault="002028C9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es Dios y nosotros no.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7.)</w:t>
      </w:r>
      <w:r w:rsidR="002028C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Orar su palabra.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P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Otras referencias Bíblicas: 2 Corintios 2:11; Santiago 4:2-3; Romanos 8:26; 11:36; Lucas 11:2; Hebreos 7:25; Mateo 26:</w:t>
      </w:r>
      <w:r w:rsidR="007D2CF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39; Judas 1:9; Colosenses 1:9-12</w:t>
      </w:r>
    </w:p>
    <w:sectPr w:rsidR="0060661C" w:rsidRPr="0060661C" w:rsidSect="00CE6CA0">
      <w:footerReference w:type="default" r:id="rId8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13" w:rsidRDefault="00CB7013">
      <w:r>
        <w:separator/>
      </w:r>
    </w:p>
  </w:endnote>
  <w:endnote w:type="continuationSeparator" w:id="0">
    <w:p w:rsidR="00CB7013" w:rsidRDefault="00CB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13" w:rsidRDefault="00CB7013">
      <w:r>
        <w:separator/>
      </w:r>
    </w:p>
  </w:footnote>
  <w:footnote w:type="continuationSeparator" w:id="0">
    <w:p w:rsidR="00CB7013" w:rsidRDefault="00CB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31672"/>
    <w:rsid w:val="00051A9F"/>
    <w:rsid w:val="00090F6E"/>
    <w:rsid w:val="000A1042"/>
    <w:rsid w:val="000F7AC1"/>
    <w:rsid w:val="00115755"/>
    <w:rsid w:val="001167C4"/>
    <w:rsid w:val="001464B6"/>
    <w:rsid w:val="0015156B"/>
    <w:rsid w:val="00180B62"/>
    <w:rsid w:val="00186F2A"/>
    <w:rsid w:val="001A4117"/>
    <w:rsid w:val="001A5874"/>
    <w:rsid w:val="001C347D"/>
    <w:rsid w:val="001F22FC"/>
    <w:rsid w:val="001F5261"/>
    <w:rsid w:val="0020287C"/>
    <w:rsid w:val="002028C9"/>
    <w:rsid w:val="00206E8F"/>
    <w:rsid w:val="00225CF7"/>
    <w:rsid w:val="00226E4B"/>
    <w:rsid w:val="00235575"/>
    <w:rsid w:val="00237FCE"/>
    <w:rsid w:val="002555D6"/>
    <w:rsid w:val="002815C3"/>
    <w:rsid w:val="002859A5"/>
    <w:rsid w:val="00290E5B"/>
    <w:rsid w:val="00296270"/>
    <w:rsid w:val="002D514C"/>
    <w:rsid w:val="002E0AEC"/>
    <w:rsid w:val="00322BAA"/>
    <w:rsid w:val="00351B1B"/>
    <w:rsid w:val="003736E6"/>
    <w:rsid w:val="00382CE8"/>
    <w:rsid w:val="00420448"/>
    <w:rsid w:val="00461DEE"/>
    <w:rsid w:val="004709A3"/>
    <w:rsid w:val="004A2EEC"/>
    <w:rsid w:val="004D0013"/>
    <w:rsid w:val="00506423"/>
    <w:rsid w:val="00515217"/>
    <w:rsid w:val="00523DD3"/>
    <w:rsid w:val="00535A2A"/>
    <w:rsid w:val="0056158F"/>
    <w:rsid w:val="00580594"/>
    <w:rsid w:val="005962A6"/>
    <w:rsid w:val="0060661C"/>
    <w:rsid w:val="00643F3D"/>
    <w:rsid w:val="00644D0E"/>
    <w:rsid w:val="00652860"/>
    <w:rsid w:val="00677CA4"/>
    <w:rsid w:val="00685255"/>
    <w:rsid w:val="00686F1A"/>
    <w:rsid w:val="006961B6"/>
    <w:rsid w:val="006C082C"/>
    <w:rsid w:val="006C1CB6"/>
    <w:rsid w:val="006E7779"/>
    <w:rsid w:val="007378F0"/>
    <w:rsid w:val="00752C36"/>
    <w:rsid w:val="00757CBB"/>
    <w:rsid w:val="00761D48"/>
    <w:rsid w:val="007776F7"/>
    <w:rsid w:val="007936A8"/>
    <w:rsid w:val="007D2CF6"/>
    <w:rsid w:val="007F1CB9"/>
    <w:rsid w:val="00806A6C"/>
    <w:rsid w:val="008341BA"/>
    <w:rsid w:val="008751F5"/>
    <w:rsid w:val="00884F6B"/>
    <w:rsid w:val="008E53EB"/>
    <w:rsid w:val="008F1DEB"/>
    <w:rsid w:val="00906968"/>
    <w:rsid w:val="0096627D"/>
    <w:rsid w:val="00984A0C"/>
    <w:rsid w:val="009A6ACD"/>
    <w:rsid w:val="009B4DA8"/>
    <w:rsid w:val="009C49B9"/>
    <w:rsid w:val="009C66AB"/>
    <w:rsid w:val="009C7E41"/>
    <w:rsid w:val="009F762E"/>
    <w:rsid w:val="00A16647"/>
    <w:rsid w:val="00A43DBF"/>
    <w:rsid w:val="00AB7DCC"/>
    <w:rsid w:val="00AD23B7"/>
    <w:rsid w:val="00B062AE"/>
    <w:rsid w:val="00B65392"/>
    <w:rsid w:val="00B76E51"/>
    <w:rsid w:val="00BA6741"/>
    <w:rsid w:val="00BB1372"/>
    <w:rsid w:val="00C11982"/>
    <w:rsid w:val="00C670C9"/>
    <w:rsid w:val="00C90E29"/>
    <w:rsid w:val="00CB7013"/>
    <w:rsid w:val="00CD465C"/>
    <w:rsid w:val="00CE450A"/>
    <w:rsid w:val="00CE6CA0"/>
    <w:rsid w:val="00D12974"/>
    <w:rsid w:val="00D52DB7"/>
    <w:rsid w:val="00D66853"/>
    <w:rsid w:val="00D90DEC"/>
    <w:rsid w:val="00E36394"/>
    <w:rsid w:val="00E66F45"/>
    <w:rsid w:val="00E769C7"/>
    <w:rsid w:val="00ED0072"/>
    <w:rsid w:val="00F71266"/>
    <w:rsid w:val="00F80906"/>
    <w:rsid w:val="00FA6E5D"/>
    <w:rsid w:val="00FB1DC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4F232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4</cp:revision>
  <cp:lastPrinted>2019-06-23T12:04:00Z</cp:lastPrinted>
  <dcterms:created xsi:type="dcterms:W3CDTF">2022-09-25T05:16:00Z</dcterms:created>
  <dcterms:modified xsi:type="dcterms:W3CDTF">2022-09-25T05:34:00Z</dcterms:modified>
</cp:coreProperties>
</file>