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C7AD" w14:textId="77777777" w:rsidR="008C46D5" w:rsidRDefault="008C46D5" w:rsidP="008C46D5">
      <w:pPr>
        <w:rPr>
          <w:b/>
          <w:bCs/>
          <w:color w:val="0070C0"/>
          <w:u w:val="single"/>
        </w:rPr>
      </w:pPr>
      <w:r w:rsidRPr="0018275B">
        <w:rPr>
          <w:b/>
          <w:bCs/>
          <w:color w:val="0070C0"/>
          <w:u w:val="single"/>
        </w:rPr>
        <w:t>“As in the Days of Noah”</w:t>
      </w:r>
    </w:p>
    <w:p w14:paraId="26CA914F" w14:textId="24C223C9" w:rsidR="008C46D5" w:rsidRPr="003F6172" w:rsidRDefault="008C46D5" w:rsidP="008C46D5">
      <w:pPr>
        <w:rPr>
          <w:b/>
          <w:bCs/>
        </w:rPr>
      </w:pPr>
      <w:r w:rsidRPr="00132EC6">
        <w:rPr>
          <w:b/>
          <w:bCs/>
        </w:rPr>
        <w:t xml:space="preserve">Week </w:t>
      </w:r>
      <w:r>
        <w:rPr>
          <w:b/>
          <w:bCs/>
        </w:rPr>
        <w:t>5</w:t>
      </w:r>
      <w:r w:rsidR="003F6172">
        <w:rPr>
          <w:b/>
          <w:bCs/>
        </w:rPr>
        <w:t xml:space="preserve"> – Genesis 6:4</w:t>
      </w:r>
    </w:p>
    <w:p w14:paraId="5BF0BFF6" w14:textId="3E013315" w:rsidR="008C46D5" w:rsidRDefault="008C46D5" w:rsidP="008C46D5">
      <w:pPr>
        <w:rPr>
          <w:b/>
          <w:bCs/>
          <w:u w:val="single"/>
        </w:rPr>
      </w:pPr>
    </w:p>
    <w:p w14:paraId="27F0C3F8" w14:textId="77777777" w:rsidR="008C46D5" w:rsidRDefault="008C46D5" w:rsidP="008C46D5">
      <w:r>
        <w:t xml:space="preserve">“The Nephilim [some translations say, ‘giants’] were on the earth in those days, and also afterward when the sons of God came </w:t>
      </w:r>
      <w:proofErr w:type="gramStart"/>
      <w:r>
        <w:t>in to</w:t>
      </w:r>
      <w:proofErr w:type="gramEnd"/>
      <w:r>
        <w:t xml:space="preserve"> the daughters of man and they bore children to them. These were the mighty men who were of old [other translations say, ‘heroes of old’], the men of renown.” – ESV</w:t>
      </w:r>
    </w:p>
    <w:p w14:paraId="455329F4" w14:textId="77777777" w:rsidR="008C46D5" w:rsidRDefault="008C46D5" w:rsidP="008C46D5">
      <w:pPr>
        <w:rPr>
          <w:b/>
          <w:bCs/>
          <w:u w:val="single"/>
        </w:rPr>
      </w:pPr>
    </w:p>
    <w:p w14:paraId="2564C403" w14:textId="2EF45F83" w:rsidR="00BE422D" w:rsidRDefault="008C46D5">
      <w:pPr>
        <w:rPr>
          <w:b/>
          <w:bCs/>
          <w:u w:val="single"/>
        </w:rPr>
      </w:pPr>
      <w:r>
        <w:rPr>
          <w:b/>
          <w:bCs/>
          <w:u w:val="single"/>
        </w:rPr>
        <w:t>The Nephilim / Giants</w:t>
      </w:r>
    </w:p>
    <w:p w14:paraId="7000EF24" w14:textId="6EE32E03" w:rsidR="008C46D5" w:rsidRDefault="008C46D5">
      <w:pPr>
        <w:rPr>
          <w:b/>
          <w:bCs/>
          <w:u w:val="single"/>
        </w:rPr>
      </w:pPr>
    </w:p>
    <w:p w14:paraId="1C6925B3" w14:textId="08D7FA34" w:rsidR="008C46D5" w:rsidRDefault="008C46D5">
      <w:pPr>
        <w:rPr>
          <w:b/>
          <w:bCs/>
          <w:u w:val="single"/>
        </w:rPr>
      </w:pPr>
    </w:p>
    <w:p w14:paraId="60A65CE1" w14:textId="69460238" w:rsidR="008C46D5" w:rsidRDefault="008C46D5">
      <w:pPr>
        <w:rPr>
          <w:b/>
          <w:bCs/>
          <w:u w:val="single"/>
        </w:rPr>
      </w:pPr>
    </w:p>
    <w:p w14:paraId="3DD0206B" w14:textId="518E93E3" w:rsidR="008C46D5" w:rsidRDefault="008C46D5">
      <w:pPr>
        <w:rPr>
          <w:b/>
          <w:bCs/>
          <w:u w:val="single"/>
        </w:rPr>
      </w:pPr>
      <w:r>
        <w:rPr>
          <w:b/>
          <w:bCs/>
          <w:u w:val="single"/>
        </w:rPr>
        <w:t>Nephilim in the Promised Land</w:t>
      </w:r>
    </w:p>
    <w:p w14:paraId="65CC5304" w14:textId="6A999B57" w:rsidR="008C46D5" w:rsidRDefault="008C46D5">
      <w:pPr>
        <w:rPr>
          <w:b/>
          <w:bCs/>
          <w:u w:val="single"/>
        </w:rPr>
      </w:pPr>
    </w:p>
    <w:p w14:paraId="21E93F1C" w14:textId="0C26DB3C" w:rsidR="008C46D5" w:rsidRDefault="008C46D5">
      <w:pPr>
        <w:rPr>
          <w:b/>
          <w:bCs/>
          <w:u w:val="single"/>
        </w:rPr>
      </w:pPr>
    </w:p>
    <w:p w14:paraId="3A708921" w14:textId="0A498BBC" w:rsidR="008C46D5" w:rsidRDefault="008C46D5">
      <w:pPr>
        <w:rPr>
          <w:b/>
          <w:bCs/>
          <w:u w:val="single"/>
        </w:rPr>
      </w:pPr>
    </w:p>
    <w:p w14:paraId="42826F7B" w14:textId="147D5290" w:rsidR="008C46D5" w:rsidRDefault="008C46D5">
      <w:pPr>
        <w:rPr>
          <w:b/>
          <w:bCs/>
          <w:u w:val="single"/>
        </w:rPr>
      </w:pPr>
      <w:r>
        <w:rPr>
          <w:b/>
          <w:bCs/>
          <w:u w:val="single"/>
        </w:rPr>
        <w:t>The Spies Report</w:t>
      </w:r>
    </w:p>
    <w:p w14:paraId="26D52C8A" w14:textId="5B1A75E2" w:rsidR="008C46D5" w:rsidRDefault="008C46D5">
      <w:pPr>
        <w:rPr>
          <w:b/>
          <w:bCs/>
          <w:u w:val="single"/>
        </w:rPr>
      </w:pPr>
    </w:p>
    <w:p w14:paraId="21295172" w14:textId="49263CEF" w:rsidR="008C46D5" w:rsidRDefault="008C46D5">
      <w:pPr>
        <w:rPr>
          <w:b/>
          <w:bCs/>
          <w:u w:val="single"/>
        </w:rPr>
      </w:pPr>
    </w:p>
    <w:p w14:paraId="5AFC7158" w14:textId="2195129D" w:rsidR="008C46D5" w:rsidRDefault="008C46D5">
      <w:pPr>
        <w:rPr>
          <w:b/>
          <w:bCs/>
          <w:u w:val="single"/>
        </w:rPr>
      </w:pPr>
    </w:p>
    <w:p w14:paraId="6EF7DC1C" w14:textId="5B8D848E" w:rsidR="008C46D5" w:rsidRDefault="008C46D5">
      <w:pPr>
        <w:rPr>
          <w:b/>
          <w:bCs/>
          <w:u w:val="single"/>
        </w:rPr>
      </w:pPr>
      <w:r>
        <w:rPr>
          <w:b/>
          <w:bCs/>
          <w:u w:val="single"/>
        </w:rPr>
        <w:t>The Israelites Fear and Lack of Faith</w:t>
      </w:r>
    </w:p>
    <w:p w14:paraId="5F231D84" w14:textId="61303A4D" w:rsidR="008C46D5" w:rsidRDefault="008C46D5">
      <w:pPr>
        <w:rPr>
          <w:b/>
          <w:bCs/>
          <w:u w:val="single"/>
        </w:rPr>
      </w:pPr>
    </w:p>
    <w:p w14:paraId="123984A7" w14:textId="43A2A4A1" w:rsidR="008C46D5" w:rsidRDefault="008C46D5">
      <w:pPr>
        <w:rPr>
          <w:b/>
          <w:bCs/>
          <w:u w:val="single"/>
        </w:rPr>
      </w:pPr>
    </w:p>
    <w:p w14:paraId="51928389" w14:textId="7CCD10CF" w:rsidR="008C46D5" w:rsidRDefault="008C46D5">
      <w:pPr>
        <w:rPr>
          <w:b/>
          <w:bCs/>
          <w:u w:val="single"/>
        </w:rPr>
      </w:pPr>
    </w:p>
    <w:p w14:paraId="620AC092" w14:textId="5CDB6450" w:rsidR="008C46D5" w:rsidRDefault="008C46D5">
      <w:pPr>
        <w:rPr>
          <w:b/>
          <w:bCs/>
          <w:u w:val="single"/>
        </w:rPr>
      </w:pPr>
      <w:r>
        <w:rPr>
          <w:b/>
          <w:bCs/>
          <w:u w:val="single"/>
        </w:rPr>
        <w:t>Characteristics of the Nephilim</w:t>
      </w:r>
    </w:p>
    <w:p w14:paraId="67A43AEF" w14:textId="2275D5EB" w:rsidR="008C46D5" w:rsidRDefault="008C46D5">
      <w:pPr>
        <w:rPr>
          <w:b/>
          <w:bCs/>
          <w:u w:val="single"/>
        </w:rPr>
      </w:pPr>
    </w:p>
    <w:p w14:paraId="1D9C4BD9" w14:textId="10169582" w:rsidR="008C46D5" w:rsidRDefault="008C46D5">
      <w:pPr>
        <w:rPr>
          <w:b/>
          <w:bCs/>
          <w:u w:val="single"/>
        </w:rPr>
      </w:pPr>
    </w:p>
    <w:p w14:paraId="4D724F41" w14:textId="30B01CF3" w:rsidR="008C46D5" w:rsidRDefault="008C46D5">
      <w:pPr>
        <w:rPr>
          <w:b/>
          <w:bCs/>
          <w:u w:val="single"/>
        </w:rPr>
      </w:pPr>
    </w:p>
    <w:p w14:paraId="6F5363AD" w14:textId="70B4EEC2" w:rsidR="003F6172" w:rsidRDefault="003F6172">
      <w:pPr>
        <w:rPr>
          <w:b/>
          <w:bCs/>
          <w:u w:val="single"/>
        </w:rPr>
      </w:pPr>
      <w:r>
        <w:rPr>
          <w:b/>
          <w:bCs/>
          <w:u w:val="single"/>
        </w:rPr>
        <w:t>The Act</w:t>
      </w:r>
    </w:p>
    <w:p w14:paraId="683884EE" w14:textId="46E39329" w:rsidR="003F6172" w:rsidRDefault="003F6172">
      <w:pPr>
        <w:rPr>
          <w:b/>
          <w:bCs/>
          <w:u w:val="single"/>
        </w:rPr>
      </w:pPr>
    </w:p>
    <w:p w14:paraId="23916E21" w14:textId="77777777" w:rsidR="003F6172" w:rsidRDefault="003F6172">
      <w:pPr>
        <w:rPr>
          <w:b/>
          <w:bCs/>
          <w:u w:val="single"/>
        </w:rPr>
      </w:pPr>
    </w:p>
    <w:p w14:paraId="3D3484D4" w14:textId="22D896C1" w:rsidR="003F6172" w:rsidRDefault="003F6172">
      <w:pPr>
        <w:rPr>
          <w:b/>
          <w:bCs/>
          <w:u w:val="single"/>
        </w:rPr>
      </w:pPr>
    </w:p>
    <w:p w14:paraId="6A1C2681" w14:textId="07D39B34" w:rsidR="003F6172" w:rsidRDefault="003F6172">
      <w:pPr>
        <w:rPr>
          <w:b/>
          <w:bCs/>
          <w:u w:val="single"/>
        </w:rPr>
      </w:pPr>
      <w:r>
        <w:rPr>
          <w:b/>
          <w:bCs/>
          <w:u w:val="single"/>
        </w:rPr>
        <w:t>The Might Men / Heroes of Old</w:t>
      </w:r>
    </w:p>
    <w:p w14:paraId="5BF5DE99" w14:textId="02698314" w:rsidR="003F6172" w:rsidRDefault="003F6172">
      <w:pPr>
        <w:rPr>
          <w:b/>
          <w:bCs/>
          <w:u w:val="single"/>
        </w:rPr>
      </w:pPr>
    </w:p>
    <w:p w14:paraId="24D65488" w14:textId="4D75BD13" w:rsidR="003F6172" w:rsidRDefault="003F6172">
      <w:pPr>
        <w:rPr>
          <w:b/>
          <w:bCs/>
          <w:u w:val="single"/>
        </w:rPr>
      </w:pPr>
    </w:p>
    <w:p w14:paraId="38E36050" w14:textId="05F2B1CF" w:rsidR="003F6172" w:rsidRDefault="003F6172">
      <w:pPr>
        <w:rPr>
          <w:b/>
          <w:bCs/>
          <w:u w:val="single"/>
        </w:rPr>
      </w:pPr>
    </w:p>
    <w:p w14:paraId="4A9C1662" w14:textId="3309B377" w:rsidR="003F6172" w:rsidRDefault="003F6172">
      <w:pPr>
        <w:rPr>
          <w:b/>
          <w:bCs/>
          <w:u w:val="single"/>
        </w:rPr>
      </w:pPr>
      <w:r>
        <w:rPr>
          <w:b/>
          <w:bCs/>
          <w:u w:val="single"/>
        </w:rPr>
        <w:t>Partial Fulfillment of Prophecy</w:t>
      </w:r>
    </w:p>
    <w:p w14:paraId="16369B53" w14:textId="1D3AA07D" w:rsidR="003F6172" w:rsidRDefault="003F6172">
      <w:pPr>
        <w:rPr>
          <w:b/>
          <w:bCs/>
          <w:u w:val="single"/>
        </w:rPr>
      </w:pPr>
    </w:p>
    <w:p w14:paraId="6D2B8D3C" w14:textId="77777777" w:rsidR="003F6172" w:rsidRDefault="003F6172">
      <w:pPr>
        <w:rPr>
          <w:b/>
          <w:bCs/>
          <w:u w:val="single"/>
        </w:rPr>
      </w:pPr>
    </w:p>
    <w:p w14:paraId="1471200B" w14:textId="52E70190" w:rsidR="003F6172" w:rsidRDefault="003F6172">
      <w:pPr>
        <w:rPr>
          <w:b/>
          <w:bCs/>
          <w:u w:val="single"/>
        </w:rPr>
      </w:pPr>
    </w:p>
    <w:p w14:paraId="0333DAAA" w14:textId="3AD62EFC" w:rsidR="003F6172" w:rsidRDefault="003F6172">
      <w:pPr>
        <w:rPr>
          <w:b/>
          <w:bCs/>
          <w:u w:val="single"/>
        </w:rPr>
      </w:pPr>
      <w:r>
        <w:rPr>
          <w:b/>
          <w:bCs/>
          <w:u w:val="single"/>
        </w:rPr>
        <w:t>Satan’s Plan/Perspective</w:t>
      </w:r>
    </w:p>
    <w:p w14:paraId="45D53A82" w14:textId="20327993" w:rsidR="003F6172" w:rsidRDefault="003F6172">
      <w:pPr>
        <w:rPr>
          <w:b/>
          <w:bCs/>
          <w:u w:val="single"/>
        </w:rPr>
      </w:pPr>
    </w:p>
    <w:p w14:paraId="4B6EC8E7" w14:textId="741E3136" w:rsidR="003F6172" w:rsidRDefault="003F6172">
      <w:pPr>
        <w:rPr>
          <w:b/>
          <w:bCs/>
          <w:u w:val="single"/>
        </w:rPr>
      </w:pPr>
    </w:p>
    <w:p w14:paraId="4552E904" w14:textId="18C216CC" w:rsidR="003F6172" w:rsidRDefault="003F6172">
      <w:pPr>
        <w:rPr>
          <w:b/>
          <w:bCs/>
          <w:u w:val="single"/>
        </w:rPr>
      </w:pPr>
    </w:p>
    <w:p w14:paraId="68F14981" w14:textId="0E4A3BB6" w:rsidR="003F6172" w:rsidRDefault="003F6172">
      <w:r>
        <w:rPr>
          <w:b/>
          <w:bCs/>
          <w:u w:val="single"/>
        </w:rPr>
        <w:t>Recap</w:t>
      </w:r>
    </w:p>
    <w:sectPr w:rsidR="003F6172" w:rsidSect="003F617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D5"/>
    <w:rsid w:val="001B5E05"/>
    <w:rsid w:val="003F6172"/>
    <w:rsid w:val="008C46D5"/>
    <w:rsid w:val="008D71B3"/>
    <w:rsid w:val="009B7870"/>
    <w:rsid w:val="00BE422D"/>
    <w:rsid w:val="00F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C382CD"/>
  <w15:chartTrackingRefBased/>
  <w15:docId w15:val="{0D938629-87B3-DC4C-A6C2-959333E2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</cp:revision>
  <dcterms:created xsi:type="dcterms:W3CDTF">2022-10-05T14:01:00Z</dcterms:created>
  <dcterms:modified xsi:type="dcterms:W3CDTF">2022-10-05T14:22:00Z</dcterms:modified>
</cp:coreProperties>
</file>