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085" w:rsidRDefault="006961B6" w:rsidP="00A618EF">
      <w:pPr>
        <w:spacing w:line="480" w:lineRule="auto"/>
        <w:jc w:val="center"/>
        <w:rPr>
          <w:rFonts w:ascii="MS Reference Sans Serif" w:eastAsia="Microsoft Yi Baiti" w:hAnsi="MS Reference Sans Serif" w:cs="Courier New"/>
          <w:sz w:val="28"/>
          <w:szCs w:val="28"/>
        </w:rPr>
      </w:pPr>
      <w:r>
        <w:rPr>
          <w:noProof/>
          <w:lang w:val="es-VE" w:eastAsia="es-VE"/>
        </w:rPr>
        <w:drawing>
          <wp:inline distT="0" distB="0" distL="0" distR="0" wp14:anchorId="3A1876FA" wp14:editId="2FAFDB45">
            <wp:extent cx="3366135" cy="1028065"/>
            <wp:effectExtent l="0" t="0" r="0" b="0"/>
            <wp:docPr id="3" name="Picture 3" descr="../../../../BBF%20Logo%20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BBF%20Logo%20cro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56" cy="106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85" w:rsidRPr="00742998" w:rsidRDefault="006961B6" w:rsidP="00285085">
      <w:pPr>
        <w:spacing w:line="480" w:lineRule="auto"/>
        <w:rPr>
          <w:rFonts w:ascii="MS Reference Sans Serif" w:eastAsia="Microsoft Yi Baiti" w:hAnsi="MS Reference Sans Serif" w:cs="Courier New"/>
          <w:sz w:val="36"/>
          <w:szCs w:val="36"/>
          <w:u w:val="single"/>
          <w:lang w:val="es-PA"/>
        </w:rPr>
      </w:pPr>
      <w:r w:rsidRPr="00451D51">
        <w:rPr>
          <w:rFonts w:ascii="MS Reference Sans Serif" w:eastAsia="Microsoft Yi Baiti" w:hAnsi="MS Reference Sans Serif" w:cs="Courier New"/>
          <w:sz w:val="36"/>
          <w:szCs w:val="36"/>
          <w:u w:val="single"/>
          <w:lang w:val="es-PA"/>
        </w:rPr>
        <w:t xml:space="preserve">Adoración </w:t>
      </w:r>
      <w:r>
        <w:rPr>
          <w:rFonts w:ascii="MS Reference Sans Serif" w:eastAsia="Microsoft Yi Baiti" w:hAnsi="MS Reference Sans Serif" w:cs="Courier New"/>
          <w:sz w:val="36"/>
          <w:szCs w:val="36"/>
          <w:u w:val="single"/>
          <w:lang w:val="es-PA"/>
        </w:rPr>
        <w:t>Dominical</w:t>
      </w:r>
      <w:r w:rsidRPr="00451D51">
        <w:rPr>
          <w:rFonts w:ascii="MS Reference Sans Serif" w:eastAsia="Microsoft Yi Baiti" w:hAnsi="MS Reference Sans Serif" w:cs="Courier New"/>
          <w:sz w:val="36"/>
          <w:szCs w:val="36"/>
          <w:u w:val="single"/>
          <w:lang w:val="es-PA"/>
        </w:rPr>
        <w:t xml:space="preserve"> </w:t>
      </w:r>
      <w:r w:rsidRPr="00742998">
        <w:rPr>
          <w:rFonts w:ascii="MS Reference Sans Serif" w:eastAsia="Microsoft Yi Baiti" w:hAnsi="MS Reference Sans Serif" w:cs="Courier New"/>
          <w:sz w:val="36"/>
          <w:szCs w:val="36"/>
          <w:u w:val="single"/>
          <w:lang w:val="es-PA"/>
        </w:rPr>
        <w:t>–</w:t>
      </w:r>
      <w:r w:rsidR="00580594">
        <w:rPr>
          <w:rFonts w:ascii="MS Reference Sans Serif" w:eastAsia="Microsoft Yi Baiti" w:hAnsi="MS Reference Sans Serif" w:cs="Courier New"/>
          <w:sz w:val="36"/>
          <w:szCs w:val="36"/>
          <w:u w:val="single"/>
          <w:lang w:val="es-PA"/>
        </w:rPr>
        <w:t xml:space="preserve"> </w:t>
      </w:r>
      <w:r w:rsidR="00E52254">
        <w:rPr>
          <w:rFonts w:ascii="MS Reference Sans Serif" w:eastAsia="Microsoft Yi Baiti" w:hAnsi="MS Reference Sans Serif" w:cs="Courier New"/>
          <w:sz w:val="36"/>
          <w:szCs w:val="36"/>
          <w:u w:val="single"/>
          <w:lang w:val="es-PA"/>
        </w:rPr>
        <w:t>18</w:t>
      </w:r>
      <w:r>
        <w:rPr>
          <w:rFonts w:ascii="MS Reference Sans Serif" w:eastAsia="Microsoft Yi Baiti" w:hAnsi="MS Reference Sans Serif" w:cs="Courier New"/>
          <w:sz w:val="36"/>
          <w:szCs w:val="36"/>
          <w:u w:val="single"/>
          <w:lang w:val="es-PA"/>
        </w:rPr>
        <w:t xml:space="preserve"> </w:t>
      </w:r>
      <w:r w:rsidR="00235575">
        <w:rPr>
          <w:rFonts w:ascii="MS Reference Sans Serif" w:eastAsia="Microsoft Yi Baiti" w:hAnsi="MS Reference Sans Serif" w:cs="Courier New"/>
          <w:sz w:val="36"/>
          <w:szCs w:val="36"/>
          <w:u w:val="single"/>
          <w:lang w:val="es-PA"/>
        </w:rPr>
        <w:t xml:space="preserve">de </w:t>
      </w:r>
      <w:r w:rsidR="00B0028A">
        <w:rPr>
          <w:rFonts w:ascii="MS Reference Sans Serif" w:eastAsia="Microsoft Yi Baiti" w:hAnsi="MS Reference Sans Serif" w:cs="Courier New"/>
          <w:sz w:val="36"/>
          <w:szCs w:val="36"/>
          <w:u w:val="single"/>
          <w:lang w:val="es-PA"/>
        </w:rPr>
        <w:t>diciembre</w:t>
      </w:r>
      <w:r>
        <w:rPr>
          <w:rFonts w:ascii="MS Reference Sans Serif" w:eastAsia="Microsoft Yi Baiti" w:hAnsi="MS Reference Sans Serif" w:cs="Courier New"/>
          <w:sz w:val="36"/>
          <w:szCs w:val="36"/>
          <w:u w:val="single"/>
          <w:lang w:val="es-PA"/>
        </w:rPr>
        <w:t>, 202</w:t>
      </w:r>
      <w:r w:rsidR="001A5874">
        <w:rPr>
          <w:rFonts w:ascii="MS Reference Sans Serif" w:eastAsia="Microsoft Yi Baiti" w:hAnsi="MS Reference Sans Serif" w:cs="Courier New"/>
          <w:sz w:val="36"/>
          <w:szCs w:val="36"/>
          <w:u w:val="single"/>
          <w:lang w:val="es-PA"/>
        </w:rPr>
        <w:t>2</w:t>
      </w:r>
    </w:p>
    <w:p w:rsidR="00742998" w:rsidRPr="00451D51" w:rsidRDefault="006961B6" w:rsidP="00742998">
      <w:pPr>
        <w:spacing w:line="360" w:lineRule="auto"/>
        <w:ind w:firstLine="720"/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</w:pPr>
      <w:r w:rsidRPr="00451D51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Bienvenida y anuncios</w:t>
      </w:r>
    </w:p>
    <w:p w:rsidR="00742998" w:rsidRPr="00451D51" w:rsidRDefault="006961B6" w:rsidP="00742998">
      <w:pPr>
        <w:spacing w:line="360" w:lineRule="auto"/>
        <w:ind w:firstLine="720"/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</w:pPr>
      <w:r w:rsidRPr="00451D51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 xml:space="preserve">Oración de limpieza: </w:t>
      </w:r>
      <w:r w:rsidR="00E52254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Isaías</w:t>
      </w:r>
      <w:r w:rsidR="00206E8F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 xml:space="preserve"> </w:t>
      </w:r>
      <w:r w:rsidR="00E52254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55</w:t>
      </w:r>
      <w:r w:rsidR="00E4488C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:</w:t>
      </w:r>
      <w:r w:rsidR="00E52254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6-7</w:t>
      </w:r>
    </w:p>
    <w:p w:rsidR="00742998" w:rsidRPr="002B4DB9" w:rsidRDefault="00580594" w:rsidP="00742998">
      <w:pPr>
        <w:spacing w:line="360" w:lineRule="auto"/>
        <w:ind w:firstLine="720"/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</w:pPr>
      <w:r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Llamado a la adoración</w:t>
      </w:r>
      <w:r w:rsidR="00B30BC1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:</w:t>
      </w:r>
      <w:r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 xml:space="preserve"> </w:t>
      </w:r>
      <w:r w:rsidR="00E52254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Isaías</w:t>
      </w:r>
      <w:r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 xml:space="preserve"> </w:t>
      </w:r>
      <w:r w:rsidR="00E52254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9</w:t>
      </w:r>
      <w:r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:</w:t>
      </w:r>
      <w:r w:rsidR="00E52254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6</w:t>
      </w:r>
      <w:r w:rsidR="00E4488C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-</w:t>
      </w:r>
      <w:r w:rsidR="00E52254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7</w:t>
      </w:r>
    </w:p>
    <w:p w:rsidR="00C86C88" w:rsidRDefault="006961B6" w:rsidP="00742998">
      <w:pPr>
        <w:spacing w:line="360" w:lineRule="auto"/>
        <w:ind w:firstLine="720"/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</w:pPr>
      <w:r w:rsidRPr="00451D51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Adoración a través del canto</w:t>
      </w:r>
      <w:r w:rsidR="006C1CB6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 xml:space="preserve"> </w:t>
      </w:r>
    </w:p>
    <w:p w:rsidR="00742998" w:rsidRDefault="00C86C88" w:rsidP="00742998">
      <w:pPr>
        <w:spacing w:line="360" w:lineRule="auto"/>
        <w:ind w:firstLine="720"/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</w:pPr>
      <w:r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Adoración a través de</w:t>
      </w:r>
      <w:r w:rsidR="00435693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 xml:space="preserve"> las ofrenda</w:t>
      </w:r>
      <w:r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s</w:t>
      </w:r>
    </w:p>
    <w:p w:rsidR="00B30BC1" w:rsidRDefault="00B30BC1" w:rsidP="00742998">
      <w:pPr>
        <w:spacing w:line="360" w:lineRule="auto"/>
        <w:ind w:firstLine="720"/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</w:pPr>
      <w:r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Oración de Iluminación</w:t>
      </w:r>
    </w:p>
    <w:p w:rsidR="00E4488C" w:rsidRPr="004A2EEC" w:rsidRDefault="00B30BC1" w:rsidP="00B30BC1">
      <w:pPr>
        <w:spacing w:line="360" w:lineRule="auto"/>
        <w:ind w:firstLine="720"/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</w:pPr>
      <w:r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Sermón: Romanos 2:25-</w:t>
      </w:r>
      <w:r w:rsidR="00E52254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29 – El Verdadero Judío (Parte 2</w:t>
      </w:r>
      <w:r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)</w:t>
      </w:r>
      <w:r w:rsidR="007B1823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 xml:space="preserve"> </w:t>
      </w:r>
    </w:p>
    <w:p w:rsidR="00742998" w:rsidRPr="00F71266" w:rsidRDefault="006961B6" w:rsidP="00742998">
      <w:pPr>
        <w:spacing w:line="360" w:lineRule="auto"/>
        <w:ind w:firstLine="720"/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</w:pPr>
      <w:r w:rsidRPr="00451D51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Respuesta</w:t>
      </w:r>
    </w:p>
    <w:p w:rsidR="00742998" w:rsidRPr="00241FFB" w:rsidRDefault="00580594" w:rsidP="00742998">
      <w:pPr>
        <w:spacing w:line="360" w:lineRule="auto"/>
        <w:ind w:firstLine="720"/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</w:pPr>
      <w:r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Bendición:</w:t>
      </w:r>
      <w:r w:rsidR="001464B6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 xml:space="preserve"> </w:t>
      </w:r>
      <w:r w:rsidR="00E52254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Romanos</w:t>
      </w:r>
      <w:r w:rsidR="00C86C88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 xml:space="preserve"> </w:t>
      </w:r>
      <w:r w:rsidR="00E52254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11</w:t>
      </w:r>
      <w:r w:rsidR="00AB70A2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:33-36</w:t>
      </w:r>
    </w:p>
    <w:p w:rsidR="00285085" w:rsidRPr="00742998" w:rsidRDefault="006961B6" w:rsidP="00285085">
      <w:pPr>
        <w:spacing w:line="360" w:lineRule="auto"/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20272B" wp14:editId="018B5D97">
                <wp:simplePos x="0" y="0"/>
                <wp:positionH relativeFrom="column">
                  <wp:posOffset>-76200</wp:posOffset>
                </wp:positionH>
                <wp:positionV relativeFrom="paragraph">
                  <wp:posOffset>104775</wp:posOffset>
                </wp:positionV>
                <wp:extent cx="6096000" cy="0"/>
                <wp:effectExtent l="0" t="0" r="25400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26A0DC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8.25pt" to="474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WkzwEAAAMEAAAOAAAAZHJzL2Uyb0RvYy54bWysU01vGyEQvVfqf0Dc4137YLUrr3NwlF6i&#10;1mraH0DYwYsEDBqoP/59B2yvo6ZSpKoXdgfmPea9GVb3R+/EHihZDL2cz1opIGgcbNj18uePx7tP&#10;UqSswqAcBujlCZK8X3/8sDrEDhY4ohuABJOE1B1iL8ecY9c0SY/gVZphhMCHBsmrzCHtmoHUgdm9&#10;axZtu2wOSEMk1JAS7z6cD+W68hsDOn8zJkEWrpdcW64r1fWlrM16pbodqThafSlD/UMVXtnAl05U&#10;Dyor8YvsGypvNWFCk2cafYPGWA1VA6uZt3+oeR5VhKqFzUlxsin9P1r9db8lYQfunRRBeW7RcyZl&#10;d2MWGwyBDUQS8+LTIaaO0zdhS5coxS0V0UdDvnxZjjhWb0+Tt3DMQvPmsv28bFtugb6eNTdgpJS/&#10;AHpRfnrpbCiyVaf2TynzZZx6TSnbLpQ1obPDo3WuBmVgYONI7BW3Oh9ryYx7lcVRQTZFyLn0+pdP&#10;Ds6s38GwFVzsot5eh/DGqbSGkK+8LnB2gRmuYAK27wMv+QUKdUAn8Px98ISoN2PIE9jbgPQ3gpsV&#10;5px/deCsu1jwgsOpNrVaw5NWHb+8ijLKr+MKv73d9W8AAAD//wMAUEsDBBQABgAIAAAAIQDMu1bs&#10;3QAAAAkBAAAPAAAAZHJzL2Rvd25yZXYueG1sTI+9TsNAEIR7JN7htEh0ydkRDsb4HAESUpCrBAro&#10;Lr6NbeH7kW8Tm7dnEQWUOzOa/abczHYQZxxj752CdJmAQNd407tWwdvr8yIHEUk7owfvUMEXRthU&#10;lxelLoyf3A7Pe2oFl7hYaAUdUSikjE2HVselD+jYO/rRauJzbKUZ9cTldpCrJFlLq3vHHzod8KnD&#10;5nN/sgrq+nFKibbx9mXK3usQPo7bPFPq+mp+uAdBONNfGH7wGR0qZjr4kzNRDAoW6Yq3EBvrDAQH&#10;7m5yFg6/gqxK+X9B9Q0AAP//AwBQSwECLQAUAAYACAAAACEAtoM4kv4AAADhAQAAEwAAAAAAAAAA&#10;AAAAAAAAAAAAW0NvbnRlbnRfVHlwZXNdLnhtbFBLAQItABQABgAIAAAAIQA4/SH/1gAAAJQBAAAL&#10;AAAAAAAAAAAAAAAAAC8BAABfcmVscy8ucmVsc1BLAQItABQABgAIAAAAIQD2RhWkzwEAAAMEAAAO&#10;AAAAAAAAAAAAAAAAAC4CAABkcnMvZTJvRG9jLnhtbFBLAQItABQABgAIAAAAIQDMu1bs3QAAAAkB&#10;AAAPAAAAAAAAAAAAAAAAACkEAABkcnMvZG93bnJldi54bWxQSwUGAAAAAAQABADzAAAAMwUAAAAA&#10;" strokecolor="black [3213]" strokeweight="1pt">
                <v:stroke joinstyle="miter"/>
              </v:line>
            </w:pict>
          </mc:Fallback>
        </mc:AlternateContent>
      </w:r>
    </w:p>
    <w:p w:rsidR="0052540A" w:rsidRDefault="006961B6" w:rsidP="0052540A">
      <w:pPr>
        <w:spacing w:line="360" w:lineRule="auto"/>
        <w:rPr>
          <w:rFonts w:ascii="MS Reference Sans Serif" w:eastAsia="Microsoft Yi Baiti" w:hAnsi="MS Reference Sans Serif" w:cs="Courier New"/>
          <w:color w:val="000000"/>
          <w:sz w:val="36"/>
          <w:szCs w:val="36"/>
          <w:u w:val="single"/>
          <w:lang w:val="es-PA"/>
        </w:rPr>
      </w:pPr>
      <w:r w:rsidRPr="00451D51">
        <w:rPr>
          <w:rFonts w:ascii="MS Reference Sans Serif" w:eastAsia="Microsoft Yi Baiti" w:hAnsi="MS Reference Sans Serif" w:cs="Courier New"/>
          <w:color w:val="000000"/>
          <w:sz w:val="36"/>
          <w:szCs w:val="36"/>
          <w:u w:val="single"/>
          <w:lang w:val="es-PA"/>
        </w:rPr>
        <w:t>Anuncios para esta semana</w:t>
      </w:r>
    </w:p>
    <w:p w:rsidR="00E81D04" w:rsidRDefault="00E81D04" w:rsidP="007F3387">
      <w:pPr>
        <w:rPr>
          <w:rFonts w:ascii="MS Reference Sans Serif" w:hAnsi="MS Reference Sans Serif"/>
          <w:b/>
          <w:bCs/>
          <w:sz w:val="28"/>
          <w:szCs w:val="28"/>
          <w:lang w:val="es-PA"/>
        </w:rPr>
      </w:pPr>
    </w:p>
    <w:p w:rsidR="00C11982" w:rsidRDefault="00AB70A2" w:rsidP="00C11982">
      <w:pPr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</w:pPr>
      <w:r>
        <w:rPr>
          <w:rFonts w:ascii="MS Reference Sans Serif" w:eastAsia="Microsoft Yi Baiti" w:hAnsi="MS Reference Sans Serif" w:cs="Courier New"/>
          <w:b/>
          <w:bCs/>
          <w:color w:val="000000"/>
          <w:sz w:val="28"/>
          <w:szCs w:val="28"/>
          <w:lang w:val="es-PA"/>
        </w:rPr>
        <w:t>Servicio de Noche Buena</w:t>
      </w:r>
      <w:r w:rsidR="006961B6" w:rsidRPr="00451D51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 xml:space="preserve"> </w:t>
      </w:r>
      <w:r w:rsidR="006961B6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–</w:t>
      </w:r>
      <w:r w:rsidR="00B30BC1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 xml:space="preserve"> Servicio a la luz de las velas a las 5:00pm con una merienda </w:t>
      </w:r>
      <w:r w:rsidR="00597C5F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y compartir antes a las 4:15pm.</w:t>
      </w:r>
    </w:p>
    <w:p w:rsidR="00597C5F" w:rsidRDefault="00597C5F" w:rsidP="00C11982">
      <w:pPr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</w:pPr>
    </w:p>
    <w:p w:rsidR="007C0D4C" w:rsidRDefault="007C0D4C" w:rsidP="00C11982">
      <w:pPr>
        <w:rPr>
          <w:rFonts w:ascii="MS Reference Sans Serif" w:eastAsia="Microsoft Yi Baiti" w:hAnsi="MS Reference Sans Serif" w:cs="Courier New"/>
          <w:b/>
          <w:color w:val="000000"/>
          <w:sz w:val="28"/>
          <w:szCs w:val="28"/>
          <w:lang w:val="es-PA"/>
        </w:rPr>
      </w:pPr>
    </w:p>
    <w:p w:rsidR="00597C5F" w:rsidRPr="00597C5F" w:rsidRDefault="008E4187" w:rsidP="00C11982">
      <w:pPr>
        <w:rPr>
          <w:rFonts w:ascii="MS Reference Sans Serif" w:eastAsia="Microsoft Yi Baiti" w:hAnsi="MS Reference Sans Serif" w:cs="Courier New"/>
          <w:color w:val="000000"/>
          <w:lang w:val="es-PA"/>
        </w:rPr>
      </w:pPr>
      <w:r>
        <w:rPr>
          <w:rFonts w:ascii="MS Reference Sans Serif" w:eastAsia="Microsoft Yi Baiti" w:hAnsi="MS Reference Sans Serif" w:cs="Courier New"/>
          <w:b/>
          <w:color w:val="000000"/>
          <w:sz w:val="28"/>
          <w:szCs w:val="28"/>
          <w:lang w:val="es-PA"/>
        </w:rPr>
        <w:t xml:space="preserve">Estudio Bíblico de los </w:t>
      </w:r>
      <w:proofErr w:type="gramStart"/>
      <w:r w:rsidR="00597C5F">
        <w:rPr>
          <w:rFonts w:ascii="MS Reference Sans Serif" w:eastAsia="Microsoft Yi Baiti" w:hAnsi="MS Reference Sans Serif" w:cs="Courier New"/>
          <w:b/>
          <w:color w:val="000000"/>
          <w:sz w:val="28"/>
          <w:szCs w:val="28"/>
          <w:lang w:val="es-PA"/>
        </w:rPr>
        <w:t>Mié</w:t>
      </w:r>
      <w:r>
        <w:rPr>
          <w:rFonts w:ascii="MS Reference Sans Serif" w:eastAsia="Microsoft Yi Baiti" w:hAnsi="MS Reference Sans Serif" w:cs="Courier New"/>
          <w:b/>
          <w:color w:val="000000"/>
          <w:sz w:val="28"/>
          <w:szCs w:val="28"/>
          <w:lang w:val="es-PA"/>
        </w:rPr>
        <w:t>rcoles</w:t>
      </w:r>
      <w:proofErr w:type="gramEnd"/>
      <w:r>
        <w:rPr>
          <w:rFonts w:ascii="MS Reference Sans Serif" w:eastAsia="Microsoft Yi Baiti" w:hAnsi="MS Reference Sans Serif" w:cs="Courier New"/>
          <w:b/>
          <w:color w:val="000000"/>
          <w:sz w:val="28"/>
          <w:szCs w:val="28"/>
          <w:lang w:val="es-PA"/>
        </w:rPr>
        <w:t xml:space="preserve"> </w:t>
      </w:r>
      <w:r w:rsidR="00783C2D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–</w:t>
      </w:r>
      <w:r w:rsidR="00597C5F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 xml:space="preserve"> </w:t>
      </w:r>
      <w:r w:rsidR="00783C2D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Esta semana</w:t>
      </w:r>
      <w:r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, a las 10:30 am., será la el último estudio hasta el primero de febrero. Venga y únase a nosotros.</w:t>
      </w:r>
    </w:p>
    <w:p w:rsidR="00E36394" w:rsidRDefault="00E36394">
      <w:pPr>
        <w:rPr>
          <w:rFonts w:ascii="MS Reference Sans Serif" w:eastAsia="Microsoft Yi Baiti" w:hAnsi="MS Reference Sans Serif" w:cs="Courier New"/>
          <w:b/>
          <w:color w:val="000000"/>
          <w:lang w:val="es-PA"/>
        </w:rPr>
      </w:pPr>
    </w:p>
    <w:p w:rsidR="007C0D4C" w:rsidRDefault="007C0D4C">
      <w:pPr>
        <w:rPr>
          <w:rFonts w:ascii="MS Reference Sans Serif" w:eastAsia="Microsoft Yi Baiti" w:hAnsi="MS Reference Sans Serif" w:cs="Courier New"/>
          <w:b/>
          <w:color w:val="000000"/>
          <w:sz w:val="28"/>
          <w:szCs w:val="28"/>
          <w:lang w:val="es-PA"/>
        </w:rPr>
      </w:pPr>
    </w:p>
    <w:p w:rsidR="006D1883" w:rsidRPr="007C0D4C" w:rsidRDefault="008E4187">
      <w:pPr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</w:pPr>
      <w:r w:rsidRPr="008E4187">
        <w:rPr>
          <w:rFonts w:ascii="MS Reference Sans Serif" w:eastAsia="Microsoft Yi Baiti" w:hAnsi="MS Reference Sans Serif" w:cs="Courier New"/>
          <w:b/>
          <w:color w:val="000000"/>
          <w:sz w:val="28"/>
          <w:szCs w:val="28"/>
          <w:lang w:val="es-PA"/>
        </w:rPr>
        <w:t xml:space="preserve">No habrá </w:t>
      </w:r>
      <w:r>
        <w:rPr>
          <w:rFonts w:ascii="MS Reference Sans Serif" w:eastAsia="Microsoft Yi Baiti" w:hAnsi="MS Reference Sans Serif" w:cs="Courier New"/>
          <w:b/>
          <w:color w:val="000000"/>
          <w:sz w:val="28"/>
          <w:szCs w:val="28"/>
          <w:lang w:val="es-PA"/>
        </w:rPr>
        <w:t xml:space="preserve">estudio Bíblico para las damas </w:t>
      </w:r>
      <w:r w:rsidR="007C0D4C">
        <w:rPr>
          <w:rFonts w:ascii="MS Reference Sans Serif" w:eastAsia="Microsoft Yi Baiti" w:hAnsi="MS Reference Sans Serif" w:cs="Courier New"/>
          <w:b/>
          <w:color w:val="000000"/>
          <w:sz w:val="28"/>
          <w:szCs w:val="28"/>
          <w:lang w:val="es-PA"/>
        </w:rPr>
        <w:t>–</w:t>
      </w:r>
      <w:r>
        <w:rPr>
          <w:rFonts w:ascii="MS Reference Sans Serif" w:eastAsia="Microsoft Yi Baiti" w:hAnsi="MS Reference Sans Serif" w:cs="Courier New"/>
          <w:b/>
          <w:color w:val="000000"/>
          <w:sz w:val="28"/>
          <w:szCs w:val="28"/>
          <w:lang w:val="es-PA"/>
        </w:rPr>
        <w:t xml:space="preserve"> </w:t>
      </w:r>
      <w:r w:rsidR="007C0D4C">
        <w:rPr>
          <w:rFonts w:ascii="MS Reference Sans Serif" w:eastAsia="Microsoft Yi Baiti" w:hAnsi="MS Reference Sans Serif" w:cs="Courier New"/>
          <w:color w:val="000000"/>
          <w:sz w:val="28"/>
          <w:szCs w:val="28"/>
          <w:lang w:val="es-PA"/>
        </w:rPr>
        <w:t>Hasta el próximo año. Habrá algunos eventos divertidos y excursiones durante la temporada de buen tiempo – Así que manténganse atentos</w:t>
      </w:r>
    </w:p>
    <w:p w:rsidR="00AB70A2" w:rsidRDefault="00AB70A2">
      <w:pPr>
        <w:rPr>
          <w:rFonts w:ascii="MS Reference Sans Serif" w:eastAsia="Microsoft Yi Baiti" w:hAnsi="MS Reference Sans Serif" w:cs="Courier New"/>
          <w:b/>
          <w:color w:val="000000"/>
          <w:lang w:val="es-PA"/>
        </w:rPr>
      </w:pPr>
    </w:p>
    <w:p w:rsidR="00AB70A2" w:rsidRDefault="00AB70A2">
      <w:pPr>
        <w:rPr>
          <w:rFonts w:ascii="MS Reference Sans Serif" w:eastAsia="Microsoft Yi Baiti" w:hAnsi="MS Reference Sans Serif" w:cs="Courier New"/>
          <w:b/>
          <w:color w:val="000000"/>
          <w:lang w:val="es-PA"/>
        </w:rPr>
      </w:pPr>
    </w:p>
    <w:p w:rsidR="00AB70A2" w:rsidRDefault="00AB70A2">
      <w:pPr>
        <w:rPr>
          <w:rFonts w:ascii="MS Reference Sans Serif" w:eastAsia="Microsoft Yi Baiti" w:hAnsi="MS Reference Sans Serif" w:cs="Courier New"/>
          <w:b/>
          <w:color w:val="000000"/>
          <w:lang w:val="es-PA"/>
        </w:rPr>
      </w:pPr>
    </w:p>
    <w:p w:rsidR="00AB70A2" w:rsidRDefault="00AB70A2">
      <w:pPr>
        <w:rPr>
          <w:rFonts w:ascii="MS Reference Sans Serif" w:eastAsia="Microsoft Yi Baiti" w:hAnsi="MS Reference Sans Serif" w:cs="Courier New"/>
          <w:b/>
          <w:color w:val="000000"/>
          <w:lang w:val="es-PA"/>
        </w:rPr>
      </w:pPr>
    </w:p>
    <w:p w:rsidR="00AB70A2" w:rsidRDefault="00AB70A2">
      <w:pPr>
        <w:rPr>
          <w:rFonts w:ascii="MS Reference Sans Serif" w:eastAsia="Microsoft Yi Baiti" w:hAnsi="MS Reference Sans Serif" w:cs="Courier New"/>
          <w:b/>
          <w:color w:val="000000"/>
          <w:lang w:val="es-PA"/>
        </w:rPr>
      </w:pPr>
    </w:p>
    <w:p w:rsidR="0091633C" w:rsidRDefault="006961B6" w:rsidP="0091633C">
      <w:pPr>
        <w:rPr>
          <w:rFonts w:ascii="MS Reference Sans Serif" w:eastAsia="Microsoft Yi Baiti" w:hAnsi="MS Reference Sans Serif" w:cs="Courier New"/>
          <w:color w:val="000000"/>
          <w:lang w:val="es-PA"/>
        </w:rPr>
      </w:pPr>
      <w:r w:rsidRPr="00BB03E5">
        <w:rPr>
          <w:rFonts w:ascii="MS Reference Sans Serif" w:eastAsia="Microsoft Yi Baiti" w:hAnsi="MS Reference Sans Serif" w:cs="Courier New"/>
          <w:color w:val="000000"/>
          <w:lang w:val="es-PA"/>
        </w:rPr>
        <w:t xml:space="preserve">                                              </w:t>
      </w:r>
    </w:p>
    <w:p w:rsidR="006C1CB6" w:rsidRDefault="009641F5" w:rsidP="00F71266">
      <w:pPr>
        <w:rPr>
          <w:rFonts w:ascii="MS Reference Sans Serif" w:eastAsia="Microsoft Yi Baiti" w:hAnsi="MS Reference Sans Serif" w:cs="Courier New"/>
          <w:color w:val="000000" w:themeColor="text1"/>
          <w:sz w:val="32"/>
          <w:szCs w:val="32"/>
          <w:u w:val="single"/>
          <w:lang w:val="es-PA"/>
        </w:rPr>
      </w:pPr>
      <w:r>
        <w:rPr>
          <w:rFonts w:ascii="MS Reference Sans Serif" w:eastAsia="Microsoft Yi Baiti" w:hAnsi="MS Reference Sans Serif" w:cs="Courier New"/>
          <w:color w:val="000000" w:themeColor="text1"/>
          <w:sz w:val="32"/>
          <w:szCs w:val="32"/>
          <w:u w:val="single"/>
          <w:lang w:val="es-PA"/>
        </w:rPr>
        <w:t>Romanos 2:25-29 (NBLA) – El Verdadero Judío (Parte 1)</w:t>
      </w:r>
    </w:p>
    <w:p w:rsidR="00D72E92" w:rsidRDefault="00D72E92" w:rsidP="00F71266">
      <w:pPr>
        <w:rPr>
          <w:rFonts w:ascii="MS Reference Sans Serif" w:eastAsia="Microsoft Yi Baiti" w:hAnsi="MS Reference Sans Serif" w:cs="Courier New"/>
          <w:color w:val="000000" w:themeColor="text1"/>
          <w:sz w:val="32"/>
          <w:szCs w:val="32"/>
          <w:u w:val="single"/>
          <w:lang w:val="es-PA"/>
        </w:rPr>
      </w:pPr>
    </w:p>
    <w:p w:rsidR="009641F5" w:rsidRDefault="009641F5" w:rsidP="00D6759A">
      <w:pPr>
        <w:shd w:val="clear" w:color="auto" w:fill="FFFFFF"/>
        <w:spacing w:before="100" w:beforeAutospacing="1" w:after="100" w:afterAutospacing="1"/>
        <w:jc w:val="both"/>
        <w:rPr>
          <w:rFonts w:ascii="Segoe UI" w:eastAsia="Times New Roman" w:hAnsi="Segoe UI" w:cs="Segoe UI"/>
          <w:color w:val="000000"/>
          <w:lang w:val="es-VE" w:eastAsia="es-VE"/>
        </w:rPr>
      </w:pPr>
      <w:r w:rsidRPr="009641F5">
        <w:rPr>
          <w:rFonts w:ascii="Segoe UI" w:eastAsia="Times New Roman" w:hAnsi="Segoe UI" w:cs="Segoe UI"/>
          <w:color w:val="000000"/>
          <w:lang w:val="es-VE" w:eastAsia="es-VE"/>
        </w:rPr>
        <w:t xml:space="preserve">Pues ciertamente la circuncisión es de valor si tú practicas la ley, pero si eres transgresor de la ley, tu circuncisión se ha vuelto </w:t>
      </w:r>
      <w:proofErr w:type="spellStart"/>
      <w:r w:rsidRPr="009641F5">
        <w:rPr>
          <w:rFonts w:ascii="Segoe UI" w:eastAsia="Times New Roman" w:hAnsi="Segoe UI" w:cs="Segoe UI"/>
          <w:color w:val="000000"/>
          <w:lang w:val="es-VE" w:eastAsia="es-VE"/>
        </w:rPr>
        <w:t>incircuncisión</w:t>
      </w:r>
      <w:proofErr w:type="spellEnd"/>
      <w:r w:rsidRPr="009641F5">
        <w:rPr>
          <w:rFonts w:ascii="Segoe UI" w:eastAsia="Times New Roman" w:hAnsi="Segoe UI" w:cs="Segoe UI"/>
          <w:color w:val="000000"/>
          <w:lang w:val="es-VE" w:eastAsia="es-VE"/>
        </w:rPr>
        <w:t>. </w:t>
      </w:r>
      <w:r w:rsidRPr="009641F5">
        <w:rPr>
          <w:rFonts w:ascii="Segoe UI" w:eastAsia="Times New Roman" w:hAnsi="Segoe UI" w:cs="Segoe UI"/>
          <w:b/>
          <w:bCs/>
          <w:color w:val="000000"/>
          <w:vertAlign w:val="superscript"/>
          <w:lang w:val="es-VE" w:eastAsia="es-VE"/>
        </w:rPr>
        <w:t>26 </w:t>
      </w:r>
      <w:r w:rsidRPr="009641F5">
        <w:rPr>
          <w:rFonts w:ascii="Segoe UI" w:eastAsia="Times New Roman" w:hAnsi="Segoe UI" w:cs="Segoe UI"/>
          <w:color w:val="000000"/>
          <w:lang w:val="es-VE" w:eastAsia="es-VE"/>
        </w:rPr>
        <w:t>Por tanto, si el incircunciso</w:t>
      </w:r>
      <w:r w:rsidRPr="009641F5">
        <w:rPr>
          <w:rFonts w:ascii="Segoe UI" w:eastAsia="Times New Roman" w:hAnsi="Segoe UI" w:cs="Segoe UI"/>
          <w:color w:val="000000"/>
          <w:sz w:val="15"/>
          <w:szCs w:val="15"/>
          <w:vertAlign w:val="superscript"/>
          <w:lang w:val="es-VE" w:eastAsia="es-VE"/>
        </w:rPr>
        <w:t>[</w:t>
      </w:r>
      <w:hyperlink r:id="rId9" w:anchor="fes-NBLA-27989a" w:tooltip="See footnote a" w:history="1">
        <w:r w:rsidRPr="009641F5">
          <w:rPr>
            <w:rFonts w:ascii="Segoe UI" w:eastAsia="Times New Roman" w:hAnsi="Segoe UI" w:cs="Segoe UI"/>
            <w:color w:val="4A4A4A"/>
            <w:sz w:val="15"/>
            <w:szCs w:val="15"/>
            <w:u w:val="single"/>
            <w:vertAlign w:val="superscript"/>
            <w:lang w:val="es-VE" w:eastAsia="es-VE"/>
          </w:rPr>
          <w:t>a</w:t>
        </w:r>
      </w:hyperlink>
      <w:r w:rsidRPr="009641F5">
        <w:rPr>
          <w:rFonts w:ascii="Segoe UI" w:eastAsia="Times New Roman" w:hAnsi="Segoe UI" w:cs="Segoe UI"/>
          <w:color w:val="000000"/>
          <w:sz w:val="15"/>
          <w:szCs w:val="15"/>
          <w:vertAlign w:val="superscript"/>
          <w:lang w:val="es-VE" w:eastAsia="es-VE"/>
        </w:rPr>
        <w:t>]</w:t>
      </w:r>
      <w:r w:rsidRPr="009641F5">
        <w:rPr>
          <w:rFonts w:ascii="Segoe UI" w:eastAsia="Times New Roman" w:hAnsi="Segoe UI" w:cs="Segoe UI"/>
          <w:color w:val="000000"/>
          <w:lang w:val="es-VE" w:eastAsia="es-VE"/>
        </w:rPr>
        <w:t xml:space="preserve"> cumple los requisitos de la ley, ¿no se considerará su </w:t>
      </w:r>
      <w:proofErr w:type="spellStart"/>
      <w:r w:rsidRPr="009641F5">
        <w:rPr>
          <w:rFonts w:ascii="Segoe UI" w:eastAsia="Times New Roman" w:hAnsi="Segoe UI" w:cs="Segoe UI"/>
          <w:color w:val="000000"/>
          <w:lang w:val="es-VE" w:eastAsia="es-VE"/>
        </w:rPr>
        <w:t>incircuncisión</w:t>
      </w:r>
      <w:proofErr w:type="spellEnd"/>
      <w:r w:rsidRPr="009641F5">
        <w:rPr>
          <w:rFonts w:ascii="Segoe UI" w:eastAsia="Times New Roman" w:hAnsi="Segoe UI" w:cs="Segoe UI"/>
          <w:color w:val="000000"/>
          <w:lang w:val="es-VE" w:eastAsia="es-VE"/>
        </w:rPr>
        <w:t xml:space="preserve"> como circuncisión? </w:t>
      </w:r>
      <w:r w:rsidRPr="009641F5">
        <w:rPr>
          <w:rFonts w:ascii="Segoe UI" w:eastAsia="Times New Roman" w:hAnsi="Segoe UI" w:cs="Segoe UI"/>
          <w:b/>
          <w:bCs/>
          <w:color w:val="000000"/>
          <w:vertAlign w:val="superscript"/>
          <w:lang w:val="es-VE" w:eastAsia="es-VE"/>
        </w:rPr>
        <w:t>27 </w:t>
      </w:r>
      <w:r w:rsidRPr="009641F5">
        <w:rPr>
          <w:rFonts w:ascii="Segoe UI" w:eastAsia="Times New Roman" w:hAnsi="Segoe UI" w:cs="Segoe UI"/>
          <w:color w:val="000000"/>
          <w:lang w:val="es-VE" w:eastAsia="es-VE"/>
        </w:rPr>
        <w:t>Y si el que es físicamente incircunciso guarda la ley, ¿no te juzgará a ti, que aunque tienes</w:t>
      </w:r>
      <w:r w:rsidRPr="009641F5">
        <w:rPr>
          <w:rFonts w:ascii="Segoe UI" w:eastAsia="Times New Roman" w:hAnsi="Segoe UI" w:cs="Segoe UI"/>
          <w:color w:val="000000"/>
          <w:sz w:val="15"/>
          <w:szCs w:val="15"/>
          <w:vertAlign w:val="superscript"/>
          <w:lang w:val="es-VE" w:eastAsia="es-VE"/>
        </w:rPr>
        <w:t>[</w:t>
      </w:r>
      <w:hyperlink r:id="rId10" w:anchor="fes-NBLA-27990b" w:tooltip="See footnote b" w:history="1">
        <w:r w:rsidRPr="009641F5">
          <w:rPr>
            <w:rFonts w:ascii="Segoe UI" w:eastAsia="Times New Roman" w:hAnsi="Segoe UI" w:cs="Segoe UI"/>
            <w:color w:val="4A4A4A"/>
            <w:sz w:val="15"/>
            <w:szCs w:val="15"/>
            <w:u w:val="single"/>
            <w:vertAlign w:val="superscript"/>
            <w:lang w:val="es-VE" w:eastAsia="es-VE"/>
          </w:rPr>
          <w:t>b</w:t>
        </w:r>
      </w:hyperlink>
      <w:r w:rsidRPr="009641F5">
        <w:rPr>
          <w:rFonts w:ascii="Segoe UI" w:eastAsia="Times New Roman" w:hAnsi="Segoe UI" w:cs="Segoe UI"/>
          <w:color w:val="000000"/>
          <w:sz w:val="15"/>
          <w:szCs w:val="15"/>
          <w:vertAlign w:val="superscript"/>
          <w:lang w:val="es-VE" w:eastAsia="es-VE"/>
        </w:rPr>
        <w:t>]</w:t>
      </w:r>
      <w:r w:rsidRPr="009641F5">
        <w:rPr>
          <w:rFonts w:ascii="Segoe UI" w:eastAsia="Times New Roman" w:hAnsi="Segoe UI" w:cs="Segoe UI"/>
          <w:color w:val="000000"/>
          <w:lang w:val="es-VE" w:eastAsia="es-VE"/>
        </w:rPr>
        <w:t> la letra </w:t>
      </w:r>
      <w:r w:rsidRPr="009641F5">
        <w:rPr>
          <w:rFonts w:ascii="Segoe UI" w:eastAsia="Times New Roman" w:hAnsi="Segoe UI" w:cs="Segoe UI"/>
          <w:i/>
          <w:iCs/>
          <w:color w:val="000000"/>
          <w:lang w:val="es-VE" w:eastAsia="es-VE"/>
        </w:rPr>
        <w:t>de la ley</w:t>
      </w:r>
      <w:r w:rsidRPr="009641F5">
        <w:rPr>
          <w:rFonts w:ascii="Segoe UI" w:eastAsia="Times New Roman" w:hAnsi="Segoe UI" w:cs="Segoe UI"/>
          <w:color w:val="000000"/>
          <w:lang w:val="es-VE" w:eastAsia="es-VE"/>
        </w:rPr>
        <w:t> y eres circuncidado</w:t>
      </w:r>
      <w:r w:rsidRPr="009641F5">
        <w:rPr>
          <w:rFonts w:ascii="Segoe UI" w:eastAsia="Times New Roman" w:hAnsi="Segoe UI" w:cs="Segoe UI"/>
          <w:color w:val="000000"/>
          <w:sz w:val="15"/>
          <w:szCs w:val="15"/>
          <w:vertAlign w:val="superscript"/>
          <w:lang w:val="es-VE" w:eastAsia="es-VE"/>
        </w:rPr>
        <w:t>[</w:t>
      </w:r>
      <w:hyperlink r:id="rId11" w:anchor="fes-NBLA-27990c" w:tooltip="See footnote c" w:history="1">
        <w:r w:rsidRPr="009641F5">
          <w:rPr>
            <w:rFonts w:ascii="Segoe UI" w:eastAsia="Times New Roman" w:hAnsi="Segoe UI" w:cs="Segoe UI"/>
            <w:color w:val="4A4A4A"/>
            <w:sz w:val="15"/>
            <w:szCs w:val="15"/>
            <w:u w:val="single"/>
            <w:vertAlign w:val="superscript"/>
            <w:lang w:val="es-VE" w:eastAsia="es-VE"/>
          </w:rPr>
          <w:t>c</w:t>
        </w:r>
      </w:hyperlink>
      <w:r w:rsidRPr="009641F5">
        <w:rPr>
          <w:rFonts w:ascii="Segoe UI" w:eastAsia="Times New Roman" w:hAnsi="Segoe UI" w:cs="Segoe UI"/>
          <w:color w:val="000000"/>
          <w:sz w:val="15"/>
          <w:szCs w:val="15"/>
          <w:vertAlign w:val="superscript"/>
          <w:lang w:val="es-VE" w:eastAsia="es-VE"/>
        </w:rPr>
        <w:t>]</w:t>
      </w:r>
      <w:r w:rsidRPr="009641F5">
        <w:rPr>
          <w:rFonts w:ascii="Segoe UI" w:eastAsia="Times New Roman" w:hAnsi="Segoe UI" w:cs="Segoe UI"/>
          <w:color w:val="000000"/>
          <w:lang w:val="es-VE" w:eastAsia="es-VE"/>
        </w:rPr>
        <w:t>, eres transgresor de la ley?</w:t>
      </w:r>
      <w:r w:rsidR="00D6759A">
        <w:rPr>
          <w:rFonts w:ascii="Segoe UI" w:eastAsia="Times New Roman" w:hAnsi="Segoe UI" w:cs="Segoe UI"/>
          <w:color w:val="000000"/>
          <w:lang w:val="es-VE" w:eastAsia="es-VE"/>
        </w:rPr>
        <w:t xml:space="preserve"> </w:t>
      </w:r>
      <w:r w:rsidRPr="009641F5">
        <w:rPr>
          <w:rFonts w:ascii="Segoe UI" w:eastAsia="Times New Roman" w:hAnsi="Segoe UI" w:cs="Segoe UI"/>
          <w:b/>
          <w:bCs/>
          <w:color w:val="000000"/>
          <w:vertAlign w:val="superscript"/>
          <w:lang w:val="es-VE" w:eastAsia="es-VE"/>
        </w:rPr>
        <w:t>28 </w:t>
      </w:r>
      <w:r w:rsidRPr="009641F5">
        <w:rPr>
          <w:rFonts w:ascii="Segoe UI" w:eastAsia="Times New Roman" w:hAnsi="Segoe UI" w:cs="Segoe UI"/>
          <w:color w:val="000000"/>
          <w:lang w:val="es-VE" w:eastAsia="es-VE"/>
        </w:rPr>
        <w:t>Porque no es judío el que lo es exteriormente, ni la circuncisión es la externa, en la carne. </w:t>
      </w:r>
      <w:r w:rsidRPr="009641F5">
        <w:rPr>
          <w:rFonts w:ascii="Segoe UI" w:eastAsia="Times New Roman" w:hAnsi="Segoe UI" w:cs="Segoe UI"/>
          <w:b/>
          <w:bCs/>
          <w:color w:val="000000"/>
          <w:vertAlign w:val="superscript"/>
          <w:lang w:val="es-VE" w:eastAsia="es-VE"/>
        </w:rPr>
        <w:t>29 </w:t>
      </w:r>
      <w:r w:rsidRPr="009641F5">
        <w:rPr>
          <w:rFonts w:ascii="Segoe UI" w:eastAsia="Times New Roman" w:hAnsi="Segoe UI" w:cs="Segoe UI"/>
          <w:color w:val="000000"/>
          <w:lang w:val="es-VE" w:eastAsia="es-VE"/>
        </w:rPr>
        <w:t>Pues es judío el que lo es interiormente, y la circuncisión es la del corazón, por el Espíritu, no por la letra; la alabanza del cual no procede de los hombres, sino de Dios.</w:t>
      </w:r>
    </w:p>
    <w:p w:rsidR="00CC391B" w:rsidRDefault="00CC391B" w:rsidP="00CC391B">
      <w:pPr>
        <w:shd w:val="clear" w:color="auto" w:fill="FFFFFF"/>
        <w:spacing w:before="100" w:beforeAutospacing="1" w:after="100" w:afterAutospacing="1"/>
        <w:jc w:val="both"/>
        <w:rPr>
          <w:rFonts w:ascii="MS Reference Sans Serif" w:eastAsia="Times New Roman" w:hAnsi="MS Reference Sans Serif" w:cs="Segoe UI"/>
          <w:b/>
          <w:color w:val="000000"/>
          <w:lang w:val="es-VE" w:eastAsia="es-VE"/>
        </w:rPr>
      </w:pPr>
      <w:r>
        <w:rPr>
          <w:rFonts w:ascii="MS Reference Sans Serif" w:eastAsia="Times New Roman" w:hAnsi="MS Reference Sans Serif" w:cs="Segoe UI"/>
          <w:b/>
          <w:color w:val="000000"/>
          <w:lang w:val="es-VE" w:eastAsia="es-VE"/>
        </w:rPr>
        <w:t>Notas del Sermón:</w:t>
      </w:r>
    </w:p>
    <w:p w:rsidR="00D6759A" w:rsidRDefault="00D6759A" w:rsidP="00D6759A">
      <w:pPr>
        <w:shd w:val="clear" w:color="auto" w:fill="FFFFFF"/>
        <w:jc w:val="both"/>
        <w:rPr>
          <w:rFonts w:ascii="Segoe UI" w:hAnsi="Segoe UI" w:cs="Segoe UI"/>
          <w:color w:val="000000"/>
          <w:shd w:val="clear" w:color="auto" w:fill="FFFFFF"/>
          <w:lang w:val="es-VE"/>
        </w:rPr>
      </w:pPr>
      <w:r w:rsidRPr="00D6759A">
        <w:rPr>
          <w:rFonts w:ascii="Segoe UI" w:hAnsi="Segoe UI" w:cs="Segoe UI"/>
          <w:color w:val="000000"/>
          <w:shd w:val="clear" w:color="auto" w:fill="FFFFFF"/>
          <w:lang w:val="es-VE"/>
        </w:rPr>
        <w:t>Además, el </w:t>
      </w:r>
      <w:r w:rsidRPr="00D6759A">
        <w:rPr>
          <w:rFonts w:ascii="Segoe UI" w:hAnsi="Segoe UI" w:cs="Segoe UI"/>
          <w:smallCaps/>
          <w:color w:val="000000"/>
          <w:shd w:val="clear" w:color="auto" w:fill="FFFFFF"/>
          <w:lang w:val="es-VE"/>
        </w:rPr>
        <w:t>Señor</w:t>
      </w:r>
      <w:r w:rsidRPr="00D6759A">
        <w:rPr>
          <w:rFonts w:ascii="Segoe UI" w:hAnsi="Segoe UI" w:cs="Segoe UI"/>
          <w:color w:val="000000"/>
          <w:shd w:val="clear" w:color="auto" w:fill="FFFFFF"/>
          <w:lang w:val="es-VE"/>
        </w:rPr>
        <w:t> tu Dios circuncidará tu corazón y el corazón de tus descendientes</w:t>
      </w:r>
      <w:r w:rsidRPr="00D6759A">
        <w:rPr>
          <w:rFonts w:ascii="Segoe UI" w:hAnsi="Segoe UI" w:cs="Segoe UI"/>
          <w:color w:val="000000"/>
          <w:sz w:val="15"/>
          <w:szCs w:val="15"/>
          <w:shd w:val="clear" w:color="auto" w:fill="FFFFFF"/>
          <w:vertAlign w:val="superscript"/>
          <w:lang w:val="es-VE"/>
        </w:rPr>
        <w:t>[</w:t>
      </w:r>
      <w:hyperlink r:id="rId12" w:anchor="fes-NBLA-5715a" w:tooltip="See footnote a" w:history="1">
        <w:r w:rsidRPr="00D6759A">
          <w:rPr>
            <w:rFonts w:ascii="Segoe UI" w:hAnsi="Segoe UI" w:cs="Segoe UI"/>
            <w:color w:val="4A4A4A"/>
            <w:sz w:val="15"/>
            <w:szCs w:val="15"/>
            <w:u w:val="single"/>
            <w:vertAlign w:val="superscript"/>
            <w:lang w:val="es-VE"/>
          </w:rPr>
          <w:t>a</w:t>
        </w:r>
      </w:hyperlink>
      <w:r w:rsidRPr="00D6759A">
        <w:rPr>
          <w:rFonts w:ascii="Segoe UI" w:hAnsi="Segoe UI" w:cs="Segoe UI"/>
          <w:color w:val="000000"/>
          <w:sz w:val="15"/>
          <w:szCs w:val="15"/>
          <w:shd w:val="clear" w:color="auto" w:fill="FFFFFF"/>
          <w:vertAlign w:val="superscript"/>
          <w:lang w:val="es-VE"/>
        </w:rPr>
        <w:t>]</w:t>
      </w:r>
      <w:r w:rsidRPr="00D6759A">
        <w:rPr>
          <w:rFonts w:ascii="Segoe UI" w:hAnsi="Segoe UI" w:cs="Segoe UI"/>
          <w:color w:val="000000"/>
          <w:shd w:val="clear" w:color="auto" w:fill="FFFFFF"/>
          <w:lang w:val="es-VE"/>
        </w:rPr>
        <w:t>, para que ames al </w:t>
      </w:r>
      <w:r w:rsidRPr="00D6759A">
        <w:rPr>
          <w:rFonts w:ascii="Segoe UI" w:hAnsi="Segoe UI" w:cs="Segoe UI"/>
          <w:smallCaps/>
          <w:color w:val="000000"/>
          <w:shd w:val="clear" w:color="auto" w:fill="FFFFFF"/>
          <w:lang w:val="es-VE"/>
        </w:rPr>
        <w:t>Señor</w:t>
      </w:r>
      <w:r w:rsidRPr="00D6759A">
        <w:rPr>
          <w:rFonts w:ascii="Segoe UI" w:hAnsi="Segoe UI" w:cs="Segoe UI"/>
          <w:color w:val="000000"/>
          <w:shd w:val="clear" w:color="auto" w:fill="FFFFFF"/>
          <w:lang w:val="es-VE"/>
        </w:rPr>
        <w:t> tu Dios con todo tu corazón y con toda tu alma, a fin de que vivas.</w:t>
      </w:r>
      <w:r>
        <w:rPr>
          <w:rFonts w:ascii="Segoe UI" w:hAnsi="Segoe UI" w:cs="Segoe UI"/>
          <w:color w:val="000000"/>
          <w:shd w:val="clear" w:color="auto" w:fill="FFFFFF"/>
          <w:lang w:val="es-VE"/>
        </w:rPr>
        <w:t xml:space="preserve"> </w:t>
      </w:r>
    </w:p>
    <w:p w:rsidR="00D6759A" w:rsidRPr="00D6759A" w:rsidRDefault="00D6759A" w:rsidP="00D6759A">
      <w:pPr>
        <w:shd w:val="clear" w:color="auto" w:fill="FFFFFF"/>
        <w:jc w:val="both"/>
        <w:rPr>
          <w:rFonts w:ascii="Segoe UI" w:hAnsi="Segoe UI" w:cs="Segoe UI"/>
          <w:color w:val="000000"/>
          <w:shd w:val="clear" w:color="auto" w:fill="FFFFFF"/>
          <w:lang w:val="es-VE"/>
        </w:rPr>
      </w:pPr>
      <w:r>
        <w:rPr>
          <w:rFonts w:ascii="Segoe UI" w:hAnsi="Segoe UI" w:cs="Segoe UI"/>
          <w:color w:val="000000"/>
          <w:shd w:val="clear" w:color="auto" w:fill="FFFFFF"/>
          <w:lang w:val="es-VE"/>
        </w:rPr>
        <w:t>Deuteronomio 30:</w:t>
      </w:r>
      <w:r>
        <w:rPr>
          <w:rFonts w:ascii="Segoe UI" w:hAnsi="Segoe UI" w:cs="Segoe UI"/>
          <w:color w:val="000000"/>
          <w:shd w:val="clear" w:color="auto" w:fill="FFFFFF"/>
          <w:lang w:val="es-VE"/>
        </w:rPr>
        <w:t>6</w:t>
      </w:r>
    </w:p>
    <w:p w:rsidR="00D6759A" w:rsidRDefault="0043238D" w:rsidP="00D6759A">
      <w:pPr>
        <w:shd w:val="clear" w:color="auto" w:fill="FFFFFF"/>
        <w:jc w:val="both"/>
        <w:rPr>
          <w:rFonts w:ascii="Segoe UI" w:hAnsi="Segoe UI" w:cs="Segoe UI"/>
          <w:color w:val="000000"/>
          <w:shd w:val="clear" w:color="auto" w:fill="FFFFFF"/>
          <w:lang w:val="es-VE"/>
        </w:rPr>
      </w:pPr>
      <w:r>
        <w:rPr>
          <w:rFonts w:ascii="Segoe UI" w:hAnsi="Segoe UI" w:cs="Segoe UI"/>
          <w:color w:val="000000"/>
          <w:shd w:val="clear" w:color="auto" w:fill="FFFFFF"/>
          <w:lang w:val="es-VE"/>
        </w:rPr>
        <w:t xml:space="preserve">   </w:t>
      </w:r>
    </w:p>
    <w:p w:rsidR="00D6759A" w:rsidRPr="0043238D" w:rsidRDefault="0043238D" w:rsidP="00CC391B">
      <w:pPr>
        <w:shd w:val="clear" w:color="auto" w:fill="FFFFFF"/>
        <w:spacing w:before="100" w:beforeAutospacing="1" w:after="100" w:afterAutospacing="1"/>
        <w:jc w:val="both"/>
        <w:rPr>
          <w:rFonts w:ascii="MS Reference Sans Serif" w:eastAsia="Times New Roman" w:hAnsi="MS Reference Sans Serif" w:cs="Segoe UI"/>
          <w:color w:val="000000"/>
          <w:lang w:val="es-VE" w:eastAsia="es-VE"/>
        </w:rPr>
      </w:pPr>
      <w:r>
        <w:rPr>
          <w:rFonts w:ascii="MS Reference Sans Serif" w:eastAsia="Times New Roman" w:hAnsi="MS Reference Sans Serif" w:cs="Segoe UI"/>
          <w:b/>
          <w:noProof/>
          <w:color w:val="000000"/>
          <w:lang w:val="es-VE" w:eastAsia="es-V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3021330</wp:posOffset>
                </wp:positionH>
                <wp:positionV relativeFrom="paragraph">
                  <wp:posOffset>79375</wp:posOffset>
                </wp:positionV>
                <wp:extent cx="19050" cy="224790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247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253450" id="Straight Connector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9pt,6.25pt" to="239.4pt,1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3lL1AEAAAcEAAAOAAAAZHJzL2Uyb0RvYy54bWysU8GO2yAQvVfqPyDujZ2obbpWnD1ktb1U&#10;bdTdfgCLhxgJGAQ0dv6+A06cVVup6mov2APz3sx7DJvb0Rp2hBA1upYvFzVn4CR22h1a/uPx/t0n&#10;zmISrhMGHbT8BJHfbt++2Qy+gRX2aDoIjEhcbAbf8j4l31RVlD1YERfowdGhwmBFojAcqi6Igdit&#10;qVZ1/bEaMHQ+oIQYafduOuTbwq8UyPRNqQiJmZZTb6msoaxPea22G9EcgvC9luc2xAu6sEI7KjpT&#10;3Ykk2M+g/6CyWgaMqNJCoq1QKS2haCA1y/o3NQ+98FC0kDnRzzbF16OVX4/7wHTX8jVnTli6oocU&#10;hD70ie3QOTIQA1tnnwYfG0rfuX04R9HvQxY9qmDzl+SwsXh7mr2FMTFJm8ub+gNdgKST1er9+qYu&#10;3ldXsA8xfQa0LP+03GiXpYtGHL/ERAUp9ZKSt43La0Sju3ttTAny0MDOBHYUdN1pXOa2Cfcsi6KM&#10;rLKYqf3yl04GJtbvoMiO3HCpXgbxyimkBJcuvMZRdoYp6mAG1v8GnvMzFMqQ/g94RpTK6NIMttph&#10;+Fv1qxVqyr84MOnOFjxhdyoXW6yhaSvOnV9GHufncYFf3+/2FwAAAP//AwBQSwMEFAAGAAgAAAAh&#10;APA+0U/hAAAACgEAAA8AAABkcnMvZG93bnJldi54bWxMj0FrwkAQhe+F/odlhF5K3VRNlDQbKQEv&#10;PRRqivS4JmM2mJ0N2dXEf9/pqR7fvMd732TbyXbiioNvHSl4nUcgkCpXt9Qo+C53LxsQPmiqdecI&#10;FdzQwzZ/fMh0WruRvvC6D43gEvKpVmBC6FMpfWXQaj93PRJ7JzdYHVgOjawHPXK57eQiihJpdUu8&#10;YHSPhcHqvL9YBT/N83J3KKkci/B5Ssx0O3zEhVJPs+n9DUTAKfyH4Q+f0SFnpqO7UO1Fp2C1jhk9&#10;sLGIQXBgtd7w4ahgmSQxyDyT9y/kvwAAAP//AwBQSwECLQAUAAYACAAAACEAtoM4kv4AAADhAQAA&#10;EwAAAAAAAAAAAAAAAAAAAAAAW0NvbnRlbnRfVHlwZXNdLnhtbFBLAQItABQABgAIAAAAIQA4/SH/&#10;1gAAAJQBAAALAAAAAAAAAAAAAAAAAC8BAABfcmVscy8ucmVsc1BLAQItABQABgAIAAAAIQBmC3lL&#10;1AEAAAcEAAAOAAAAAAAAAAAAAAAAAC4CAABkcnMvZTJvRG9jLnhtbFBLAQItABQABgAIAAAAIQDw&#10;PtFP4QAAAAoBAAAPAAAAAAAAAAAAAAAAAC4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MS Reference Sans Serif" w:eastAsia="Times New Roman" w:hAnsi="MS Reference Sans Serif" w:cs="Segoe UI"/>
          <w:b/>
          <w:color w:val="000000"/>
          <w:lang w:val="es-VE" w:eastAsia="es-VE"/>
        </w:rPr>
        <w:t xml:space="preserve">                   </w:t>
      </w:r>
      <w:r>
        <w:rPr>
          <w:rFonts w:ascii="MS Reference Sans Serif" w:eastAsia="Times New Roman" w:hAnsi="MS Reference Sans Serif" w:cs="Segoe UI"/>
          <w:color w:val="000000"/>
          <w:lang w:val="es-VE" w:eastAsia="es-VE"/>
        </w:rPr>
        <w:t>D-I-O-S</w:t>
      </w:r>
    </w:p>
    <w:p w:rsidR="00D6759A" w:rsidRDefault="00D6759A" w:rsidP="00D6759A">
      <w:pPr>
        <w:shd w:val="clear" w:color="auto" w:fill="FFFFFF"/>
        <w:spacing w:before="100" w:beforeAutospacing="1" w:after="100" w:afterAutospacing="1"/>
        <w:ind w:left="5040" w:firstLine="720"/>
        <w:jc w:val="both"/>
        <w:rPr>
          <w:rFonts w:ascii="MS Reference Sans Serif" w:eastAsia="Times New Roman" w:hAnsi="MS Reference Sans Serif" w:cs="Segoe UI"/>
          <w:b/>
          <w:color w:val="000000"/>
          <w:lang w:val="es-VE" w:eastAsia="es-VE"/>
        </w:rPr>
      </w:pPr>
      <w:r w:rsidRPr="00D6759A">
        <w:rPr>
          <w:rFonts w:ascii="MS Reference Sans Serif" w:eastAsia="Times New Roman" w:hAnsi="MS Reference Sans Serif" w:cs="Segoe UI"/>
          <w:b/>
          <w:noProof/>
          <w:color w:val="000000"/>
          <w:lang w:val="es-VE" w:eastAsia="es-VE"/>
        </w:rPr>
        <w:drawing>
          <wp:inline distT="0" distB="0" distL="0" distR="0">
            <wp:extent cx="1809750" cy="1781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Reference Sans Serif" w:eastAsia="Times New Roman" w:hAnsi="MS Reference Sans Serif" w:cs="Segoe UI"/>
          <w:b/>
          <w:color w:val="000000"/>
          <w:lang w:val="es-VE" w:eastAsia="es-VE"/>
        </w:rPr>
        <w:t xml:space="preserve"> </w:t>
      </w:r>
      <w:r>
        <w:rPr>
          <w:rFonts w:ascii="MS Reference Sans Serif" w:eastAsia="Times New Roman" w:hAnsi="MS Reference Sans Serif" w:cs="Segoe UI"/>
          <w:b/>
          <w:color w:val="000000"/>
          <w:lang w:val="es-VE" w:eastAsia="es-VE"/>
        </w:rPr>
        <w:tab/>
      </w:r>
    </w:p>
    <w:p w:rsidR="00FA5BDC" w:rsidRDefault="00FA5BDC" w:rsidP="00FA5BDC">
      <w:pPr>
        <w:shd w:val="clear" w:color="auto" w:fill="FFFFFF"/>
        <w:jc w:val="both"/>
        <w:rPr>
          <w:rFonts w:ascii="MS Reference Sans Serif" w:eastAsia="Times New Roman" w:hAnsi="MS Reference Sans Serif" w:cs="Segoe UI"/>
          <w:color w:val="000000"/>
          <w:lang w:val="es-VE" w:eastAsia="es-VE"/>
        </w:rPr>
      </w:pPr>
      <w:r>
        <w:rPr>
          <w:rFonts w:ascii="MS Reference Sans Serif" w:eastAsia="Times New Roman" w:hAnsi="MS Reference Sans Serif" w:cs="Segoe UI"/>
          <w:color w:val="000000"/>
          <w:lang w:val="es-VE" w:eastAsia="es-VE"/>
        </w:rPr>
        <w:t>Ley – Espíritu =</w:t>
      </w:r>
    </w:p>
    <w:p w:rsidR="00FA5BDC" w:rsidRDefault="00FA5BDC" w:rsidP="00FA5BDC">
      <w:pPr>
        <w:shd w:val="clear" w:color="auto" w:fill="FFFFFF"/>
        <w:jc w:val="both"/>
        <w:rPr>
          <w:rFonts w:ascii="MS Reference Sans Serif" w:eastAsia="Times New Roman" w:hAnsi="MS Reference Sans Serif" w:cs="Segoe UI"/>
          <w:color w:val="000000"/>
          <w:lang w:val="es-VE" w:eastAsia="es-VE"/>
        </w:rPr>
      </w:pPr>
      <w:r>
        <w:rPr>
          <w:rFonts w:ascii="MS Reference Sans Serif" w:eastAsia="Times New Roman" w:hAnsi="MS Reference Sans Serif" w:cs="Segoe UI"/>
          <w:color w:val="000000"/>
          <w:lang w:val="es-VE" w:eastAsia="es-VE"/>
        </w:rPr>
        <w:t>1.)</w:t>
      </w:r>
      <w:r w:rsidR="003857F0">
        <w:rPr>
          <w:rFonts w:ascii="MS Reference Sans Serif" w:eastAsia="Times New Roman" w:hAnsi="MS Reference Sans Serif" w:cs="Segoe UI"/>
          <w:color w:val="000000"/>
          <w:lang w:val="es-VE" w:eastAsia="es-VE"/>
        </w:rPr>
        <w:t xml:space="preserve"> Religiosidad exterior.</w:t>
      </w:r>
    </w:p>
    <w:p w:rsidR="00FA5BDC" w:rsidRDefault="00FA5BDC" w:rsidP="00FA5BDC">
      <w:pPr>
        <w:shd w:val="clear" w:color="auto" w:fill="FFFFFF"/>
        <w:jc w:val="both"/>
        <w:rPr>
          <w:rFonts w:ascii="MS Reference Sans Serif" w:eastAsia="Times New Roman" w:hAnsi="MS Reference Sans Serif" w:cs="Segoe UI"/>
          <w:color w:val="000000"/>
          <w:lang w:val="es-VE" w:eastAsia="es-VE"/>
        </w:rPr>
      </w:pPr>
      <w:r>
        <w:rPr>
          <w:rFonts w:ascii="MS Reference Sans Serif" w:eastAsia="Times New Roman" w:hAnsi="MS Reference Sans Serif" w:cs="Segoe UI"/>
          <w:color w:val="000000"/>
          <w:lang w:val="es-VE" w:eastAsia="es-VE"/>
        </w:rPr>
        <w:t>2.)</w:t>
      </w:r>
      <w:r w:rsidR="003857F0">
        <w:rPr>
          <w:rFonts w:ascii="MS Reference Sans Serif" w:eastAsia="Times New Roman" w:hAnsi="MS Reference Sans Serif" w:cs="Segoe UI"/>
          <w:color w:val="000000"/>
          <w:lang w:val="es-VE" w:eastAsia="es-VE"/>
        </w:rPr>
        <w:t xml:space="preserve"> La necesidad de alabar al hombre</w:t>
      </w:r>
      <w:r w:rsidR="000255CE">
        <w:rPr>
          <w:rFonts w:ascii="MS Reference Sans Serif" w:eastAsia="Times New Roman" w:hAnsi="MS Reference Sans Serif" w:cs="Segoe UI"/>
          <w:color w:val="000000"/>
          <w:lang w:val="es-VE" w:eastAsia="es-VE"/>
        </w:rPr>
        <w:t>.</w:t>
      </w:r>
    </w:p>
    <w:p w:rsidR="00FA5BDC" w:rsidRDefault="00FA5BDC" w:rsidP="00FA5BDC">
      <w:pPr>
        <w:shd w:val="clear" w:color="auto" w:fill="FFFFFF"/>
        <w:jc w:val="both"/>
        <w:rPr>
          <w:rFonts w:ascii="MS Reference Sans Serif" w:eastAsia="Times New Roman" w:hAnsi="MS Reference Sans Serif" w:cs="Segoe UI"/>
          <w:color w:val="000000"/>
          <w:lang w:val="es-VE" w:eastAsia="es-VE"/>
        </w:rPr>
      </w:pPr>
      <w:r>
        <w:rPr>
          <w:rFonts w:ascii="MS Reference Sans Serif" w:eastAsia="Times New Roman" w:hAnsi="MS Reference Sans Serif" w:cs="Segoe UI"/>
          <w:color w:val="000000"/>
          <w:lang w:val="es-VE" w:eastAsia="es-VE"/>
        </w:rPr>
        <w:t>3.)</w:t>
      </w:r>
      <w:r w:rsidR="000255CE">
        <w:rPr>
          <w:rFonts w:ascii="MS Reference Sans Serif" w:eastAsia="Times New Roman" w:hAnsi="MS Reference Sans Serif" w:cs="Segoe UI"/>
          <w:color w:val="000000"/>
          <w:lang w:val="es-VE" w:eastAsia="es-VE"/>
        </w:rPr>
        <w:t xml:space="preserve"> Muerte</w:t>
      </w:r>
    </w:p>
    <w:p w:rsidR="00FA5BDC" w:rsidRDefault="00FA5BDC" w:rsidP="00FA5BDC">
      <w:pPr>
        <w:shd w:val="clear" w:color="auto" w:fill="FFFFFF"/>
        <w:jc w:val="both"/>
        <w:rPr>
          <w:rFonts w:ascii="MS Reference Sans Serif" w:eastAsia="Times New Roman" w:hAnsi="MS Reference Sans Serif" w:cs="Segoe UI"/>
          <w:color w:val="000000"/>
          <w:lang w:val="es-VE" w:eastAsia="es-VE"/>
        </w:rPr>
      </w:pPr>
    </w:p>
    <w:p w:rsidR="00FA5BDC" w:rsidRDefault="00FA5BDC" w:rsidP="00FA5BDC">
      <w:pPr>
        <w:shd w:val="clear" w:color="auto" w:fill="FFFFFF"/>
        <w:jc w:val="both"/>
        <w:rPr>
          <w:rFonts w:ascii="MS Reference Sans Serif" w:eastAsia="Times New Roman" w:hAnsi="MS Reference Sans Serif" w:cs="Segoe UI"/>
          <w:color w:val="000000"/>
          <w:lang w:val="es-VE" w:eastAsia="es-VE"/>
        </w:rPr>
      </w:pPr>
      <w:r>
        <w:rPr>
          <w:rFonts w:ascii="MS Reference Sans Serif" w:eastAsia="Times New Roman" w:hAnsi="MS Reference Sans Serif" w:cs="Segoe UI"/>
          <w:color w:val="000000"/>
          <w:lang w:val="es-VE" w:eastAsia="es-VE"/>
        </w:rPr>
        <w:t>Ley + Espíritu =</w:t>
      </w:r>
    </w:p>
    <w:p w:rsidR="00FA5BDC" w:rsidRDefault="00FA5BDC" w:rsidP="00FA5BDC">
      <w:pPr>
        <w:shd w:val="clear" w:color="auto" w:fill="FFFFFF"/>
        <w:jc w:val="both"/>
        <w:rPr>
          <w:rFonts w:ascii="MS Reference Sans Serif" w:eastAsia="Times New Roman" w:hAnsi="MS Reference Sans Serif" w:cs="Segoe UI"/>
          <w:color w:val="000000"/>
          <w:lang w:val="es-VE" w:eastAsia="es-VE"/>
        </w:rPr>
      </w:pPr>
      <w:r>
        <w:rPr>
          <w:rFonts w:ascii="MS Reference Sans Serif" w:eastAsia="Times New Roman" w:hAnsi="MS Reference Sans Serif" w:cs="Segoe UI"/>
          <w:color w:val="000000"/>
          <w:lang w:val="es-VE" w:eastAsia="es-VE"/>
        </w:rPr>
        <w:t>1.)</w:t>
      </w:r>
      <w:r w:rsidR="000255CE">
        <w:rPr>
          <w:rFonts w:ascii="MS Reference Sans Serif" w:eastAsia="Times New Roman" w:hAnsi="MS Reference Sans Serif" w:cs="Segoe UI"/>
          <w:color w:val="000000"/>
          <w:lang w:val="es-VE" w:eastAsia="es-VE"/>
        </w:rPr>
        <w:t xml:space="preserve"> La circuncisión interna del corazón.</w:t>
      </w:r>
    </w:p>
    <w:p w:rsidR="00FA5BDC" w:rsidRDefault="00FA5BDC" w:rsidP="00FA5BDC">
      <w:pPr>
        <w:shd w:val="clear" w:color="auto" w:fill="FFFFFF"/>
        <w:jc w:val="both"/>
        <w:rPr>
          <w:rFonts w:ascii="MS Reference Sans Serif" w:eastAsia="Times New Roman" w:hAnsi="MS Reference Sans Serif" w:cs="Segoe UI"/>
          <w:color w:val="000000"/>
          <w:lang w:val="es-VE" w:eastAsia="es-VE"/>
        </w:rPr>
      </w:pPr>
      <w:r>
        <w:rPr>
          <w:rFonts w:ascii="MS Reference Sans Serif" w:eastAsia="Times New Roman" w:hAnsi="MS Reference Sans Serif" w:cs="Segoe UI"/>
          <w:color w:val="000000"/>
          <w:lang w:val="es-VE" w:eastAsia="es-VE"/>
        </w:rPr>
        <w:t>2.)</w:t>
      </w:r>
      <w:r w:rsidR="000255CE">
        <w:rPr>
          <w:rFonts w:ascii="MS Reference Sans Serif" w:eastAsia="Times New Roman" w:hAnsi="MS Reference Sans Serif" w:cs="Segoe UI"/>
          <w:color w:val="000000"/>
          <w:lang w:val="es-VE" w:eastAsia="es-VE"/>
        </w:rPr>
        <w:t xml:space="preserve"> Satisfacción en la alabanza a Dios, aunque ningún hombre apruebe lo que haces.</w:t>
      </w:r>
    </w:p>
    <w:p w:rsidR="00FA5BDC" w:rsidRPr="00FA5BDC" w:rsidRDefault="00FA5BDC" w:rsidP="00FA5BDC">
      <w:pPr>
        <w:shd w:val="clear" w:color="auto" w:fill="FFFFFF"/>
        <w:jc w:val="both"/>
        <w:rPr>
          <w:rFonts w:ascii="MS Reference Sans Serif" w:eastAsia="Times New Roman" w:hAnsi="MS Reference Sans Serif" w:cs="Segoe UI"/>
          <w:color w:val="000000"/>
          <w:lang w:val="es-VE" w:eastAsia="es-VE"/>
        </w:rPr>
      </w:pPr>
      <w:r>
        <w:rPr>
          <w:rFonts w:ascii="MS Reference Sans Serif" w:eastAsia="Times New Roman" w:hAnsi="MS Reference Sans Serif" w:cs="Segoe UI"/>
          <w:color w:val="000000"/>
          <w:lang w:val="es-VE" w:eastAsia="es-VE"/>
        </w:rPr>
        <w:t>3.)</w:t>
      </w:r>
      <w:r w:rsidR="000255CE">
        <w:rPr>
          <w:rFonts w:ascii="MS Reference Sans Serif" w:eastAsia="Times New Roman" w:hAnsi="MS Reference Sans Serif" w:cs="Segoe UI"/>
          <w:color w:val="000000"/>
          <w:lang w:val="es-VE" w:eastAsia="es-VE"/>
        </w:rPr>
        <w:t xml:space="preserve"> Vida</w:t>
      </w:r>
      <w:bookmarkStart w:id="0" w:name="_GoBack"/>
      <w:bookmarkEnd w:id="0"/>
    </w:p>
    <w:sectPr w:rsidR="00FA5BDC" w:rsidRPr="00FA5BDC" w:rsidSect="00CE6CA0">
      <w:footerReference w:type="default" r:id="rId14"/>
      <w:pgSz w:w="12240" w:h="15840"/>
      <w:pgMar w:top="576" w:right="900" w:bottom="576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5640" w:rsidRDefault="00C95640">
      <w:r>
        <w:separator/>
      </w:r>
    </w:p>
  </w:endnote>
  <w:endnote w:type="continuationSeparator" w:id="0">
    <w:p w:rsidR="00C95640" w:rsidRDefault="00C95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072" w:rsidRPr="000627CC" w:rsidRDefault="006961B6" w:rsidP="00485072">
    <w:pPr>
      <w:pStyle w:val="Footer"/>
      <w:tabs>
        <w:tab w:val="clear" w:pos="4680"/>
        <w:tab w:val="clear" w:pos="9360"/>
        <w:tab w:val="left" w:pos="4060"/>
      </w:tabs>
      <w:jc w:val="center"/>
      <w:rPr>
        <w:rFonts w:ascii="MS Reference Sans Serif" w:hAnsi="MS Reference Sans Serif"/>
      </w:rPr>
    </w:pPr>
    <w:r w:rsidRPr="000627CC">
      <w:rPr>
        <w:rFonts w:ascii="MS Reference Sans Serif" w:hAnsi="MS Reference Sans Serif"/>
      </w:rPr>
      <w:t>www.boquetebiblefellowship.com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5640" w:rsidRDefault="00C95640">
      <w:r>
        <w:separator/>
      </w:r>
    </w:p>
  </w:footnote>
  <w:footnote w:type="continuationSeparator" w:id="0">
    <w:p w:rsidR="00C95640" w:rsidRDefault="00C956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55458"/>
    <w:multiLevelType w:val="hybridMultilevel"/>
    <w:tmpl w:val="EF202CE6"/>
    <w:lvl w:ilvl="0" w:tplc="01CC625E">
      <w:start w:val="1"/>
      <w:numFmt w:val="decimal"/>
      <w:lvlText w:val="%1."/>
      <w:lvlJc w:val="left"/>
      <w:pPr>
        <w:ind w:left="720" w:hanging="360"/>
      </w:pPr>
    </w:lvl>
    <w:lvl w:ilvl="1" w:tplc="243A4810">
      <w:start w:val="1"/>
      <w:numFmt w:val="decimal"/>
      <w:lvlText w:val="%2."/>
      <w:lvlJc w:val="left"/>
      <w:pPr>
        <w:ind w:left="1440" w:hanging="1080"/>
      </w:pPr>
    </w:lvl>
    <w:lvl w:ilvl="2" w:tplc="F27E6246">
      <w:start w:val="1"/>
      <w:numFmt w:val="decimal"/>
      <w:lvlText w:val="%3."/>
      <w:lvlJc w:val="left"/>
      <w:pPr>
        <w:ind w:left="2160" w:hanging="1980"/>
      </w:pPr>
    </w:lvl>
    <w:lvl w:ilvl="3" w:tplc="907A2D6A">
      <w:start w:val="1"/>
      <w:numFmt w:val="decimal"/>
      <w:lvlText w:val="%4."/>
      <w:lvlJc w:val="left"/>
      <w:pPr>
        <w:ind w:left="2880" w:hanging="2520"/>
      </w:pPr>
    </w:lvl>
    <w:lvl w:ilvl="4" w:tplc="B858791A">
      <w:start w:val="1"/>
      <w:numFmt w:val="decimal"/>
      <w:lvlText w:val="%5."/>
      <w:lvlJc w:val="left"/>
      <w:pPr>
        <w:ind w:left="3600" w:hanging="3240"/>
      </w:pPr>
    </w:lvl>
    <w:lvl w:ilvl="5" w:tplc="79E6C8CC">
      <w:start w:val="1"/>
      <w:numFmt w:val="decimal"/>
      <w:lvlText w:val="%6."/>
      <w:lvlJc w:val="left"/>
      <w:pPr>
        <w:ind w:left="4320" w:hanging="4140"/>
      </w:pPr>
    </w:lvl>
    <w:lvl w:ilvl="6" w:tplc="F33CC62C">
      <w:start w:val="1"/>
      <w:numFmt w:val="decimal"/>
      <w:lvlText w:val="%7."/>
      <w:lvlJc w:val="left"/>
      <w:pPr>
        <w:ind w:left="5040" w:hanging="4680"/>
      </w:pPr>
    </w:lvl>
    <w:lvl w:ilvl="7" w:tplc="08F611FE">
      <w:start w:val="1"/>
      <w:numFmt w:val="decimal"/>
      <w:lvlText w:val="%8."/>
      <w:lvlJc w:val="left"/>
      <w:pPr>
        <w:ind w:left="5760" w:hanging="5400"/>
      </w:pPr>
    </w:lvl>
    <w:lvl w:ilvl="8" w:tplc="B1AEF966">
      <w:start w:val="1"/>
      <w:numFmt w:val="decimal"/>
      <w:lvlText w:val="%9."/>
      <w:lvlJc w:val="left"/>
      <w:pPr>
        <w:ind w:left="6480" w:hanging="6300"/>
      </w:pPr>
    </w:lvl>
  </w:abstractNum>
  <w:abstractNum w:abstractNumId="1" w15:restartNumberingAfterBreak="0">
    <w:nsid w:val="15C97A8D"/>
    <w:multiLevelType w:val="hybridMultilevel"/>
    <w:tmpl w:val="F738D392"/>
    <w:lvl w:ilvl="0" w:tplc="E8489F18">
      <w:start w:val="1"/>
      <w:numFmt w:val="decimal"/>
      <w:lvlText w:val="%1.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564E81"/>
    <w:multiLevelType w:val="hybridMultilevel"/>
    <w:tmpl w:val="C97C2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6F7"/>
    <w:rsid w:val="00000D78"/>
    <w:rsid w:val="0000712D"/>
    <w:rsid w:val="000255CE"/>
    <w:rsid w:val="00031672"/>
    <w:rsid w:val="00051A9F"/>
    <w:rsid w:val="0009072D"/>
    <w:rsid w:val="00090F6E"/>
    <w:rsid w:val="000A1042"/>
    <w:rsid w:val="000F63E2"/>
    <w:rsid w:val="000F7AC1"/>
    <w:rsid w:val="00115755"/>
    <w:rsid w:val="001167C4"/>
    <w:rsid w:val="001173A0"/>
    <w:rsid w:val="001212CD"/>
    <w:rsid w:val="001464B6"/>
    <w:rsid w:val="0015156B"/>
    <w:rsid w:val="00156925"/>
    <w:rsid w:val="001636DC"/>
    <w:rsid w:val="00180B62"/>
    <w:rsid w:val="00186F2A"/>
    <w:rsid w:val="001A4117"/>
    <w:rsid w:val="001A5336"/>
    <w:rsid w:val="001A5874"/>
    <w:rsid w:val="001C347D"/>
    <w:rsid w:val="001F22FC"/>
    <w:rsid w:val="001F5261"/>
    <w:rsid w:val="0020287C"/>
    <w:rsid w:val="00206E8F"/>
    <w:rsid w:val="00224027"/>
    <w:rsid w:val="00225CF7"/>
    <w:rsid w:val="00235575"/>
    <w:rsid w:val="00237FCE"/>
    <w:rsid w:val="00243572"/>
    <w:rsid w:val="002555D6"/>
    <w:rsid w:val="002815C3"/>
    <w:rsid w:val="002859A5"/>
    <w:rsid w:val="00296270"/>
    <w:rsid w:val="002C02F5"/>
    <w:rsid w:val="002C4BEA"/>
    <w:rsid w:val="002D514C"/>
    <w:rsid w:val="002D65B2"/>
    <w:rsid w:val="002E0AEC"/>
    <w:rsid w:val="00317386"/>
    <w:rsid w:val="00322BAA"/>
    <w:rsid w:val="00351B1B"/>
    <w:rsid w:val="00357189"/>
    <w:rsid w:val="003736E6"/>
    <w:rsid w:val="0037784F"/>
    <w:rsid w:val="00382CE8"/>
    <w:rsid w:val="003857F0"/>
    <w:rsid w:val="003B07DE"/>
    <w:rsid w:val="00420448"/>
    <w:rsid w:val="0043238D"/>
    <w:rsid w:val="00435693"/>
    <w:rsid w:val="00461DEE"/>
    <w:rsid w:val="004709A3"/>
    <w:rsid w:val="00476B9C"/>
    <w:rsid w:val="00480B22"/>
    <w:rsid w:val="004A2EEC"/>
    <w:rsid w:val="004D0013"/>
    <w:rsid w:val="00500508"/>
    <w:rsid w:val="00506423"/>
    <w:rsid w:val="00515217"/>
    <w:rsid w:val="00523DD3"/>
    <w:rsid w:val="00535A2A"/>
    <w:rsid w:val="0056158F"/>
    <w:rsid w:val="0056705B"/>
    <w:rsid w:val="00580594"/>
    <w:rsid w:val="00580D66"/>
    <w:rsid w:val="00587023"/>
    <w:rsid w:val="005962A6"/>
    <w:rsid w:val="00597C5F"/>
    <w:rsid w:val="005A4A05"/>
    <w:rsid w:val="005B3797"/>
    <w:rsid w:val="0060661C"/>
    <w:rsid w:val="00633E0D"/>
    <w:rsid w:val="00643F3D"/>
    <w:rsid w:val="00644D0E"/>
    <w:rsid w:val="00652860"/>
    <w:rsid w:val="0066493D"/>
    <w:rsid w:val="00677CA4"/>
    <w:rsid w:val="00685255"/>
    <w:rsid w:val="006961B6"/>
    <w:rsid w:val="00696E2F"/>
    <w:rsid w:val="006C082C"/>
    <w:rsid w:val="006C1CB6"/>
    <w:rsid w:val="006D0890"/>
    <w:rsid w:val="006D1883"/>
    <w:rsid w:val="006E7779"/>
    <w:rsid w:val="006F029C"/>
    <w:rsid w:val="00700960"/>
    <w:rsid w:val="007164F1"/>
    <w:rsid w:val="00717211"/>
    <w:rsid w:val="007378F0"/>
    <w:rsid w:val="00752C36"/>
    <w:rsid w:val="00757CBB"/>
    <w:rsid w:val="00761D48"/>
    <w:rsid w:val="007776F7"/>
    <w:rsid w:val="00783C2D"/>
    <w:rsid w:val="007936A8"/>
    <w:rsid w:val="007B1823"/>
    <w:rsid w:val="007C0D4C"/>
    <w:rsid w:val="007C63A5"/>
    <w:rsid w:val="007C6FAE"/>
    <w:rsid w:val="007D2CF6"/>
    <w:rsid w:val="007E2958"/>
    <w:rsid w:val="007E3E3B"/>
    <w:rsid w:val="007F1CB9"/>
    <w:rsid w:val="007F3387"/>
    <w:rsid w:val="00806A6C"/>
    <w:rsid w:val="0081223C"/>
    <w:rsid w:val="00821D7B"/>
    <w:rsid w:val="008341BA"/>
    <w:rsid w:val="00854760"/>
    <w:rsid w:val="008751F5"/>
    <w:rsid w:val="00884556"/>
    <w:rsid w:val="00884F6B"/>
    <w:rsid w:val="00887BD0"/>
    <w:rsid w:val="008A651B"/>
    <w:rsid w:val="008E4187"/>
    <w:rsid w:val="008E53EB"/>
    <w:rsid w:val="008F1DEB"/>
    <w:rsid w:val="00906968"/>
    <w:rsid w:val="009641F5"/>
    <w:rsid w:val="0096627D"/>
    <w:rsid w:val="0097621C"/>
    <w:rsid w:val="00984A0C"/>
    <w:rsid w:val="009903F3"/>
    <w:rsid w:val="00997E87"/>
    <w:rsid w:val="009A6ACD"/>
    <w:rsid w:val="009B4DA8"/>
    <w:rsid w:val="009C49B9"/>
    <w:rsid w:val="009C7E41"/>
    <w:rsid w:val="009F762E"/>
    <w:rsid w:val="00A16647"/>
    <w:rsid w:val="00A43DBF"/>
    <w:rsid w:val="00AB70A2"/>
    <w:rsid w:val="00AB7DCC"/>
    <w:rsid w:val="00AD23B7"/>
    <w:rsid w:val="00B0028A"/>
    <w:rsid w:val="00B062AE"/>
    <w:rsid w:val="00B30BC1"/>
    <w:rsid w:val="00B46179"/>
    <w:rsid w:val="00B65392"/>
    <w:rsid w:val="00B76E51"/>
    <w:rsid w:val="00BA4E2F"/>
    <w:rsid w:val="00BA6741"/>
    <w:rsid w:val="00BB1372"/>
    <w:rsid w:val="00C11982"/>
    <w:rsid w:val="00C670C9"/>
    <w:rsid w:val="00C86C88"/>
    <w:rsid w:val="00C90E29"/>
    <w:rsid w:val="00C95640"/>
    <w:rsid w:val="00CC391B"/>
    <w:rsid w:val="00CD0003"/>
    <w:rsid w:val="00CD465C"/>
    <w:rsid w:val="00CE450A"/>
    <w:rsid w:val="00CE6CA0"/>
    <w:rsid w:val="00D12974"/>
    <w:rsid w:val="00D36531"/>
    <w:rsid w:val="00D52DB7"/>
    <w:rsid w:val="00D66853"/>
    <w:rsid w:val="00D6759A"/>
    <w:rsid w:val="00D72E92"/>
    <w:rsid w:val="00D90DEC"/>
    <w:rsid w:val="00D9680B"/>
    <w:rsid w:val="00DA7301"/>
    <w:rsid w:val="00E159CD"/>
    <w:rsid w:val="00E332FF"/>
    <w:rsid w:val="00E36394"/>
    <w:rsid w:val="00E36831"/>
    <w:rsid w:val="00E4488C"/>
    <w:rsid w:val="00E52254"/>
    <w:rsid w:val="00E66F45"/>
    <w:rsid w:val="00E769C7"/>
    <w:rsid w:val="00E81D04"/>
    <w:rsid w:val="00EC67AE"/>
    <w:rsid w:val="00ED0072"/>
    <w:rsid w:val="00EE452A"/>
    <w:rsid w:val="00F56CAA"/>
    <w:rsid w:val="00F71266"/>
    <w:rsid w:val="00F714EA"/>
    <w:rsid w:val="00F80906"/>
    <w:rsid w:val="00F9173E"/>
    <w:rsid w:val="00FA5BDC"/>
    <w:rsid w:val="00FA6E5D"/>
    <w:rsid w:val="00FB1DC0"/>
    <w:rsid w:val="00FD5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0AFF7E1"/>
  <w14:defaultImageDpi w14:val="32767"/>
  <w15:docId w15:val="{7AFF34D8-43EB-4A60-8F8C-F82F22AA8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5085"/>
  </w:style>
  <w:style w:type="paragraph" w:styleId="Heading1">
    <w:name w:val="heading 1"/>
    <w:basedOn w:val="Normal"/>
    <w:link w:val="Heading1Char"/>
    <w:pPr>
      <w:spacing w:before="480"/>
      <w:outlineLvl w:val="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  <w:outlineLvl w:val="1"/>
    </w:pPr>
    <w:rPr>
      <w:b/>
      <w:color w:val="4F81BD"/>
      <w:sz w:val="26"/>
    </w:rPr>
  </w:style>
  <w:style w:type="paragraph" w:styleId="Heading3">
    <w:name w:val="heading 3"/>
    <w:basedOn w:val="Normal"/>
    <w:link w:val="Heading3Char"/>
    <w:pPr>
      <w:spacing w:before="200"/>
      <w:outlineLvl w:val="2"/>
    </w:pPr>
    <w:rPr>
      <w:b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850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5085"/>
  </w:style>
  <w:style w:type="character" w:styleId="Hyperlink">
    <w:name w:val="Hyperlink"/>
    <w:basedOn w:val="DefaultParagraphFont"/>
    <w:uiPriority w:val="99"/>
    <w:unhideWhenUsed/>
    <w:rsid w:val="006C5803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C90705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t">
    <w:name w:val="text"/>
    <w:basedOn w:val="DefaultParagraphFont"/>
    <w:rsid w:val="00C90705"/>
  </w:style>
  <w:style w:type="character" w:customStyle="1" w:styleId="small-caps">
    <w:name w:val="small-caps"/>
    <w:basedOn w:val="DefaultParagraphFont"/>
    <w:rsid w:val="00C90705"/>
  </w:style>
  <w:style w:type="character" w:customStyle="1" w:styleId="Heading1Char">
    <w:name w:val="Heading 1 Char"/>
    <w:basedOn w:val="DefaultParagraphFont"/>
    <w:link w:val="Heading1"/>
    <w:uiPriority w:val="9"/>
    <w:rsid w:val="0027344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assage-display-version">
    <w:name w:val="passage-display-version"/>
    <w:basedOn w:val="DefaultParagraphFont"/>
    <w:rsid w:val="00273445"/>
  </w:style>
  <w:style w:type="paragraph" w:styleId="Header">
    <w:name w:val="header"/>
    <w:basedOn w:val="Normal"/>
    <w:link w:val="HeaderChar"/>
    <w:uiPriority w:val="99"/>
    <w:unhideWhenUsed/>
    <w:rsid w:val="002329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2944"/>
  </w:style>
  <w:style w:type="paragraph" w:styleId="ListParagraph">
    <w:name w:val="List Paragraph"/>
    <w:basedOn w:val="Normal"/>
    <w:uiPriority w:val="34"/>
    <w:qFormat/>
    <w:rsid w:val="00B17F44"/>
    <w:pPr>
      <w:ind w:left="720"/>
      <w:contextualSpacing/>
    </w:pPr>
  </w:style>
  <w:style w:type="character" w:customStyle="1" w:styleId="woj">
    <w:name w:val="woj"/>
    <w:basedOn w:val="DefaultParagraphFont"/>
    <w:rsid w:val="00864297"/>
  </w:style>
  <w:style w:type="character" w:customStyle="1" w:styleId="passage-display-bcv">
    <w:name w:val="passage-display-bcv"/>
    <w:basedOn w:val="DefaultParagraphFont"/>
    <w:rsid w:val="00B80E49"/>
  </w:style>
  <w:style w:type="paragraph" w:customStyle="1" w:styleId="chapter-1">
    <w:name w:val="chapter-1"/>
    <w:basedOn w:val="Normal"/>
    <w:rsid w:val="00241FF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6C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CC9"/>
    <w:rPr>
      <w:rFonts w:ascii="Segoe UI" w:hAnsi="Segoe UI" w:cs="Segoe UI"/>
      <w:sz w:val="18"/>
      <w:szCs w:val="18"/>
    </w:rPr>
  </w:style>
  <w:style w:type="paragraph" w:customStyle="1" w:styleId="line">
    <w:name w:val="line"/>
    <w:basedOn w:val="Normal"/>
    <w:rsid w:val="001F640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indent-1-breaks">
    <w:name w:val="indent-1-breaks"/>
    <w:basedOn w:val="DefaultParagraphFont"/>
    <w:rsid w:val="001F640B"/>
  </w:style>
  <w:style w:type="character" w:customStyle="1" w:styleId="chapternum">
    <w:name w:val="chapternum"/>
    <w:basedOn w:val="DefaultParagraphFont"/>
    <w:rsid w:val="000558F5"/>
  </w:style>
  <w:style w:type="paragraph" w:customStyle="1" w:styleId="chapter-2">
    <w:name w:val="chapter-2"/>
    <w:basedOn w:val="Normal"/>
    <w:rsid w:val="00EC134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7013"/>
    <w:rPr>
      <w:rFonts w:ascii="Calibri Light" w:eastAsiaTheme="majorEastAsia" w:hAnsiTheme="majorHAnsi" w:cstheme="majorBidi"/>
      <w:color w:val="1F4D78"/>
    </w:r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</w:rPr>
  </w:style>
  <w:style w:type="table" w:styleId="TableGrid">
    <w:name w:val="Table Grid"/>
    <w:basedOn w:val="TableNormal"/>
    <w:uiPriority w:val="39"/>
    <w:rsid w:val="00476B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477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621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9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50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iblegateway.com/passage/?search=Deuteronomio+30%3A6&amp;version=NBLA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blegateway.com/passage/?search=Romanos+2%3A25-29&amp;version=NBL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biblegateway.com/passage/?search=Romanos+2%3A25-29&amp;version=NBL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iblegateway.com/passage/?search=Romanos+2%3A25-29&amp;version=NBLA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02837-7D7E-4937-8475-BD8E0DD2E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408</Words>
  <Characters>2245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 Andrews</dc:creator>
  <cp:lastModifiedBy>Andres Coello</cp:lastModifiedBy>
  <cp:revision>2</cp:revision>
  <cp:lastPrinted>2019-06-23T12:04:00Z</cp:lastPrinted>
  <dcterms:created xsi:type="dcterms:W3CDTF">2022-12-18T15:26:00Z</dcterms:created>
  <dcterms:modified xsi:type="dcterms:W3CDTF">2022-12-18T15:26:00Z</dcterms:modified>
</cp:coreProperties>
</file>