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85" w:rsidRDefault="006961B6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3A1876FA" wp14:editId="2FAFDB45">
            <wp:extent cx="3366135" cy="1028065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85" w:rsidRPr="00742998" w:rsidRDefault="006961B6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Adoración 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Dominical</w:t>
      </w: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Pr="00742998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–</w:t>
      </w:r>
      <w:r w:rsidR="00580594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8D2CB5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23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150132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ju</w:t>
      </w:r>
      <w:r w:rsidR="003C47C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l</w:t>
      </w:r>
      <w:r w:rsidR="00150132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io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85682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3</w:t>
      </w:r>
    </w:p>
    <w:p w:rsidR="00742998" w:rsidRPr="00451D51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Bienvenida y anuncios</w:t>
      </w:r>
    </w:p>
    <w:p w:rsidR="00742998" w:rsidRPr="00451D51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Oración de limpieza: </w:t>
      </w:r>
      <w:r w:rsidR="008D2CB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Hebreos</w:t>
      </w:r>
      <w:r w:rsidR="00206E8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2D590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8D2CB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0</w:t>
      </w:r>
      <w:r w:rsidR="0065286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8D2CB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19-22</w:t>
      </w:r>
      <w:r w:rsidR="001774B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:rsidR="00742998" w:rsidRPr="002B4DB9" w:rsidRDefault="00580594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Llamado a la adoración </w:t>
      </w:r>
      <w:r w:rsidR="003C47C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Salmo</w:t>
      </w: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8D2CB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33</w:t>
      </w: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2D590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1-</w:t>
      </w:r>
      <w:r w:rsidR="008D2CB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5</w:t>
      </w:r>
    </w:p>
    <w:p w:rsidR="00000D78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Adoración a través del canto</w:t>
      </w:r>
      <w:r w:rsidR="006C1CB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:rsidR="00742998" w:rsidRPr="006C1CB6" w:rsidRDefault="00000D7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C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Adoración a través de las </w:t>
      </w:r>
      <w:r w:rsidR="006C1CB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ofrendas</w:t>
      </w:r>
    </w:p>
    <w:p w:rsidR="00742998" w:rsidRPr="00451D51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C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Oración de iluminación</w:t>
      </w:r>
    </w:p>
    <w:p w:rsidR="003C47C6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D1DB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Sermón:</w:t>
      </w:r>
      <w:r w:rsidR="00206E8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8D2CB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Lucas 5:1-10 – Oliver Marín</w:t>
      </w:r>
    </w:p>
    <w:p w:rsidR="00742998" w:rsidRPr="00F71266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</w:p>
    <w:p w:rsidR="00742998" w:rsidRPr="00241FFB" w:rsidRDefault="00580594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Bendición: </w:t>
      </w:r>
      <w:r w:rsidR="008D2CB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Efesios</w:t>
      </w:r>
      <w:r w:rsidR="001464B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016DF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  <w:r w:rsidR="00226DE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8D2CB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20-21</w:t>
      </w:r>
    </w:p>
    <w:p w:rsidR="00285085" w:rsidRPr="00742998" w:rsidRDefault="006961B6" w:rsidP="00285085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539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WkzwEAAAMEAAAOAAAAZHJzL2Uyb0RvYy54bWysU01vGyEQvVfqf0Dc4137YLUrr3NwlF6i&#10;1mraH0DYwYsEDBqoP/59B2yvo6ZSpKoXdgfmPea9GVb3R+/EHihZDL2cz1opIGgcbNj18uePx7tP&#10;UqSswqAcBujlCZK8X3/8sDrEDhY4ohuABJOE1B1iL8ecY9c0SY/gVZphhMCHBsmrzCHtmoHUgdm9&#10;axZtu2wOSEMk1JAS7z6cD+W68hsDOn8zJkEWrpdcW64r1fWlrM16pbodqThafSlD/UMVXtnAl05U&#10;Dyor8YvsGypvNWFCk2cafYPGWA1VA6uZt3+oeR5VhKqFzUlxsin9P1r9db8lYQfunRRBeW7RcyZl&#10;d2MWGwyBDUQS8+LTIaaO0zdhS5coxS0V0UdDvnxZjjhWb0+Tt3DMQvPmsv28bFtugb6eNTdgpJS/&#10;AHpRfnrpbCiyVaf2TynzZZx6TSnbLpQ1obPDo3WuBmVgYONI7BW3Oh9ryYx7lcVRQTZFyLn0+pdP&#10;Ds6s38GwFVzsot5eh/DGqbSGkK+8LnB2gRmuYAK27wMv+QUKdUAn8Px98ISoN2PIE9jbgPQ3gpsV&#10;5px/deCsu1jwgsOpNrVaw5NWHb+8ijLKr+MKv73d9W8AAAD//wMAUEsDBBQABgAIAAAAIQDMu1bs&#10;3QAAAAkBAAAPAAAAZHJzL2Rvd25yZXYueG1sTI+9TsNAEIR7JN7htEh0ydkRDsb4HAESUpCrBAro&#10;Lr6NbeH7kW8Tm7dnEQWUOzOa/abczHYQZxxj752CdJmAQNd407tWwdvr8yIHEUk7owfvUMEXRthU&#10;lxelLoyf3A7Pe2oFl7hYaAUdUSikjE2HVselD+jYO/rRauJzbKUZ9cTldpCrJFlLq3vHHzod8KnD&#10;5nN/sgrq+nFKibbx9mXK3usQPo7bPFPq+mp+uAdBONNfGH7wGR0qZjr4kzNRDAoW6Yq3EBvrDAQH&#10;7m5yFg6/gqxK+X9B9Q0AAP//AwBQSwECLQAUAAYACAAAACEAtoM4kv4AAADhAQAAEwAAAAAAAAAA&#10;AAAAAAAAAAAAW0NvbnRlbnRfVHlwZXNdLnhtbFBLAQItABQABgAIAAAAIQA4/SH/1gAAAJQBAAAL&#10;AAAAAAAAAAAAAAAAAC8BAABfcmVscy8ucmVsc1BLAQItABQABgAIAAAAIQD2RhWkzwEAAAMEAAAO&#10;AAAAAAAAAAAAAAAAAC4CAABkcnMvZTJvRG9jLnhtbFBLAQItABQABgAIAAAAIQDMu1bs3QAAAAkB&#10;AAAPAAAAAAAAAAAAAAAAACkEAABkcnMvZG93bnJldi54bWxQSwUGAAAAAAQABADzAAAAMwUAAAAA&#10;" strokecolor="black [3213]" strokeweight="1pt">
                <v:stroke joinstyle="miter"/>
              </v:line>
            </w:pict>
          </mc:Fallback>
        </mc:AlternateContent>
      </w:r>
    </w:p>
    <w:p w:rsidR="0052540A" w:rsidRDefault="006961B6" w:rsidP="0052540A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</w:p>
    <w:p w:rsidR="002A292E" w:rsidRDefault="002A292E" w:rsidP="00580594">
      <w:pP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</w:pPr>
    </w:p>
    <w:p w:rsidR="00580594" w:rsidRPr="00B80E49" w:rsidRDefault="006961B6" w:rsidP="0058059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C90E29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 xml:space="preserve">Estudio bíblico </w:t>
      </w:r>
      <w:r w:rsidR="006C1CB6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>de los miércoles</w:t>
      </w: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–</w:t>
      </w:r>
      <w:r w:rsidR="004709A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8D2CB5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Una</w:t>
      </w:r>
      <w:r w:rsidR="003D1D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nueva serie de estudio Bíblico, dirigido por Bob Sylva</w:t>
      </w:r>
      <w:r w:rsidR="008D2CB5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, </w:t>
      </w:r>
      <w:r w:rsidR="003D1D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 través del libro de los Hechos</w:t>
      </w:r>
      <w:r w:rsidR="0052278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.</w:t>
      </w:r>
      <w:r w:rsidR="008D2CB5" w:rsidRPr="008D2CB5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8D2CB5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a las 10:30am, </w:t>
      </w:r>
      <w:r w:rsidR="00226DE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¡Venga y únase a nosotros!</w:t>
      </w:r>
    </w:p>
    <w:p w:rsidR="00C11982" w:rsidRDefault="00C11982" w:rsidP="00C11982">
      <w:pPr>
        <w:rPr>
          <w:rFonts w:ascii="MS Reference Sans Serif" w:eastAsia="Microsoft Yi Baiti" w:hAnsi="MS Reference Sans Serif" w:cs="Courier New"/>
          <w:color w:val="000000"/>
          <w:lang w:val="es-PA"/>
        </w:rPr>
      </w:pPr>
    </w:p>
    <w:p w:rsidR="00E36394" w:rsidRDefault="00E36394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</w:p>
    <w:p w:rsidR="007776F7" w:rsidRPr="00AD23B7" w:rsidRDefault="008D2CB5">
      <w:pPr>
        <w:rPr>
          <w:rFonts w:ascii="MS Reference Sans Serif" w:eastAsia="Microsoft Yi Baiti" w:hAnsi="MS Reference Sans Serif" w:cs="Courier New"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Studio Bíblico de las Damas</w:t>
      </w:r>
      <w:r w:rsidR="00AD23B7">
        <w:rPr>
          <w:rFonts w:ascii="MS Reference Sans Serif" w:eastAsia="Microsoft Yi Baiti" w:hAnsi="MS Reference Sans Serif" w:cs="Courier New"/>
          <w:color w:val="000000"/>
          <w:lang w:val="es-PA"/>
        </w:rPr>
        <w:t xml:space="preserve"> –</w:t>
      </w:r>
      <w:r w:rsidR="00212F8E">
        <w:rPr>
          <w:rFonts w:ascii="MS Reference Sans Serif" w:eastAsia="Microsoft Yi Baiti" w:hAnsi="MS Reference Sans Serif" w:cs="Courier New"/>
          <w:color w:val="000000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/>
          <w:lang w:val="es-PA"/>
        </w:rPr>
        <w:t xml:space="preserve">Los jueves a las 10:30am. </w:t>
      </w:r>
      <w:r w:rsidR="00212F8E">
        <w:rPr>
          <w:rFonts w:ascii="MS Reference Sans Serif" w:eastAsia="Microsoft Yi Baiti" w:hAnsi="MS Reference Sans Serif" w:cs="Courier New"/>
          <w:color w:val="000000"/>
          <w:lang w:val="es-PA"/>
        </w:rPr>
        <w:t>Contáctese con Karen par</w:t>
      </w:r>
      <w:r>
        <w:rPr>
          <w:rFonts w:ascii="MS Reference Sans Serif" w:eastAsia="Microsoft Yi Baiti" w:hAnsi="MS Reference Sans Serif" w:cs="Courier New"/>
          <w:color w:val="000000"/>
          <w:lang w:val="es-PA"/>
        </w:rPr>
        <w:t xml:space="preserve">a </w:t>
      </w:r>
      <w:r w:rsidR="003C47C6">
        <w:rPr>
          <w:rFonts w:ascii="MS Reference Sans Serif" w:eastAsia="Microsoft Yi Baiti" w:hAnsi="MS Reference Sans Serif" w:cs="Courier New"/>
          <w:color w:val="000000"/>
          <w:lang w:val="es-PA"/>
        </w:rPr>
        <w:t xml:space="preserve">obtener </w:t>
      </w:r>
      <w:r w:rsidR="00212F8E">
        <w:rPr>
          <w:rFonts w:ascii="MS Reference Sans Serif" w:eastAsia="Microsoft Yi Baiti" w:hAnsi="MS Reference Sans Serif" w:cs="Courier New"/>
          <w:color w:val="000000"/>
          <w:lang w:val="es-PA"/>
        </w:rPr>
        <w:t>más detalles.</w:t>
      </w:r>
    </w:p>
    <w:p w:rsidR="0091633C" w:rsidRDefault="006961B6" w:rsidP="0091633C">
      <w:pPr>
        <w:rPr>
          <w:rFonts w:ascii="MS Reference Sans Serif" w:eastAsia="Microsoft Yi Baiti" w:hAnsi="MS Reference Sans Serif" w:cs="Courier New"/>
          <w:color w:val="000000"/>
          <w:lang w:val="es-PA"/>
        </w:rPr>
      </w:pPr>
      <w:r w:rsidRPr="00BB03E5">
        <w:rPr>
          <w:rFonts w:ascii="MS Reference Sans Serif" w:eastAsia="Microsoft Yi Baiti" w:hAnsi="MS Reference Sans Serif" w:cs="Courier New"/>
          <w:color w:val="000000"/>
          <w:lang w:val="es-PA"/>
        </w:rPr>
        <w:t xml:space="preserve">                                              </w:t>
      </w:r>
    </w:p>
    <w:p w:rsidR="008D2CB5" w:rsidRDefault="008D2CB5" w:rsidP="008D2CB5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:rsidR="008D2CB5" w:rsidRDefault="008D2CB5" w:rsidP="008D2CB5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:rsidR="008D2CB5" w:rsidRPr="00E36394" w:rsidRDefault="008D2CB5" w:rsidP="008D2CB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E351BC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Boletín informativo</w:t>
      </w:r>
      <w:r w:rsidRPr="00E3639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–</w:t>
      </w:r>
      <w:r w:rsidRPr="00E3639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¿Está usted en la lista para recibir el boletín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semanal</w:t>
      </w:r>
      <w:r w:rsidRPr="00E3639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? Esta es la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E3639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forma principal de comunicar lo que sucede durante la semana. Puede apuntarse en la mesa de bienvenida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y también obtener una etiqueta de identificación</w:t>
      </w:r>
      <w:r w:rsidRPr="00E3639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.</w:t>
      </w:r>
    </w:p>
    <w:p w:rsidR="008D2CB5" w:rsidRDefault="008D2CB5" w:rsidP="008D2CB5">
      <w:pP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:rsidR="006E1663" w:rsidRDefault="006E1663" w:rsidP="00000D78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:rsidR="006E1663" w:rsidRDefault="006E1663" w:rsidP="00000D78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:rsidR="007776F7" w:rsidRDefault="007776F7" w:rsidP="00F577A2">
      <w:pPr>
        <w:jc w:val="center"/>
        <w:rPr>
          <w:lang w:val="es-PA"/>
        </w:rPr>
      </w:pPr>
    </w:p>
    <w:p w:rsidR="008D2CB5" w:rsidRDefault="008D2CB5" w:rsidP="00F577A2">
      <w:pPr>
        <w:jc w:val="center"/>
        <w:rPr>
          <w:lang w:val="es-PA"/>
        </w:rPr>
      </w:pPr>
    </w:p>
    <w:p w:rsidR="008D2CB5" w:rsidRDefault="008D2CB5" w:rsidP="00F577A2">
      <w:pPr>
        <w:jc w:val="center"/>
        <w:rPr>
          <w:lang w:val="es-PA"/>
        </w:rPr>
      </w:pPr>
    </w:p>
    <w:p w:rsidR="008D2CB5" w:rsidRDefault="008D2CB5" w:rsidP="00F577A2">
      <w:pPr>
        <w:jc w:val="center"/>
        <w:rPr>
          <w:lang w:val="es-PA"/>
        </w:rPr>
      </w:pPr>
    </w:p>
    <w:p w:rsidR="006E1663" w:rsidRDefault="008D2CB5" w:rsidP="00F71266">
      <w:pPr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u w:val="single"/>
          <w:lang w:val="es-PA"/>
        </w:rPr>
        <w:t xml:space="preserve">Lucas 5:1-10 </w:t>
      </w:r>
      <w:r w:rsidR="00F76F51"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u w:val="single"/>
          <w:lang w:val="es-PA"/>
        </w:rPr>
        <w:t>(NBLA) – Notas del Sermón</w:t>
      </w:r>
    </w:p>
    <w:p w:rsidR="006E1663" w:rsidRDefault="006E1663" w:rsidP="00F71266">
      <w:pPr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u w:val="single"/>
          <w:lang w:val="es-PA"/>
        </w:rPr>
      </w:pPr>
    </w:p>
    <w:p w:rsidR="00F76F51" w:rsidRPr="00F76F51" w:rsidRDefault="00F76F51" w:rsidP="00F76F51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000000"/>
          <w:lang w:val="es-PA" w:eastAsia="es-PA"/>
        </w:rPr>
      </w:pPr>
      <w:r w:rsidRPr="00F76F51">
        <w:rPr>
          <w:rFonts w:ascii="Segoe UI" w:eastAsia="Times New Roman" w:hAnsi="Segoe UI" w:cs="Segoe UI"/>
          <w:color w:val="000000"/>
          <w:lang w:val="es-PA" w:eastAsia="es-PA"/>
        </w:rPr>
        <w:t>Aconteció que mientras la multitud se agolpaba sobre Él para oír la palabra de Dios, estando Jesús junto al lago de Genesaret, </w:t>
      </w:r>
      <w:r w:rsidRPr="00F76F51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2 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vio dos barcas que estaban a la orilla del lago, pero los pescadores habían bajado de ellas y lavaban las redes. </w:t>
      </w:r>
      <w:r w:rsidRPr="00F76F51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3 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Subiendo a una de las barcas, que era de Simón, pidió que se separara un poco de tierra; y sentándose, enseñaba a las multitudes desde la barca. </w:t>
      </w:r>
      <w:r w:rsidRPr="00F76F51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4 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Al terminar de hablar, dijo a Simón: </w:t>
      </w:r>
      <w:r w:rsidRPr="00F76F51">
        <w:rPr>
          <w:rFonts w:ascii="Segoe UI" w:eastAsia="Times New Roman" w:hAnsi="Segoe UI" w:cs="Segoe UI"/>
          <w:color w:val="FF0000"/>
          <w:lang w:val="es-PA" w:eastAsia="es-PA"/>
        </w:rPr>
        <w:t>“</w:t>
      </w:r>
      <w:r w:rsidRPr="00F76F51">
        <w:rPr>
          <w:rFonts w:ascii="Segoe UI" w:eastAsia="Times New Roman" w:hAnsi="Segoe UI" w:cs="Segoe UI"/>
          <w:color w:val="FF0000"/>
          <w:lang w:val="es-PA" w:eastAsia="es-PA"/>
        </w:rPr>
        <w:t>Sal a la parte más profunda</w:t>
      </w:r>
      <w:r w:rsidRPr="00F76F51">
        <w:rPr>
          <w:rFonts w:ascii="Segoe UI" w:eastAsia="Times New Roman" w:hAnsi="Segoe UI" w:cs="Segoe UI"/>
          <w:color w:val="FF0000"/>
          <w:sz w:val="15"/>
          <w:szCs w:val="15"/>
          <w:vertAlign w:val="superscript"/>
          <w:lang w:val="es-PA" w:eastAsia="es-PA"/>
        </w:rPr>
        <w:t>[</w:t>
      </w:r>
      <w:hyperlink r:id="rId9" w:anchor="fes-NBLA-25112a" w:tooltip="See footnote a" w:history="1">
        <w:r w:rsidRPr="00F76F51">
          <w:rPr>
            <w:rFonts w:ascii="Segoe UI" w:eastAsia="Times New Roman" w:hAnsi="Segoe UI" w:cs="Segoe UI"/>
            <w:color w:val="FF0000"/>
            <w:sz w:val="15"/>
            <w:szCs w:val="15"/>
            <w:u w:val="single"/>
            <w:vertAlign w:val="superscript"/>
            <w:lang w:val="es-PA" w:eastAsia="es-PA"/>
          </w:rPr>
          <w:t>a</w:t>
        </w:r>
      </w:hyperlink>
      <w:r w:rsidRPr="00F76F51">
        <w:rPr>
          <w:rFonts w:ascii="Segoe UI" w:eastAsia="Times New Roman" w:hAnsi="Segoe UI" w:cs="Segoe UI"/>
          <w:color w:val="FF0000"/>
          <w:sz w:val="15"/>
          <w:szCs w:val="15"/>
          <w:vertAlign w:val="superscript"/>
          <w:lang w:val="es-PA" w:eastAsia="es-PA"/>
        </w:rPr>
        <w:t>]</w:t>
      </w:r>
      <w:r w:rsidRPr="00F76F51">
        <w:rPr>
          <w:rFonts w:ascii="Segoe UI" w:eastAsia="Times New Roman" w:hAnsi="Segoe UI" w:cs="Segoe UI"/>
          <w:color w:val="FF0000"/>
          <w:lang w:val="es-PA" w:eastAsia="es-PA"/>
        </w:rPr>
        <w:t> y echen sus redes para pesca</w:t>
      </w:r>
      <w:r>
        <w:rPr>
          <w:rFonts w:ascii="Segoe UI" w:eastAsia="Times New Roman" w:hAnsi="Segoe UI" w:cs="Segoe UI"/>
          <w:color w:val="FF0000"/>
          <w:lang w:val="es-PA" w:eastAsia="es-PA"/>
        </w:rPr>
        <w:t>r”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.</w:t>
      </w:r>
    </w:p>
    <w:p w:rsidR="00F76F51" w:rsidRPr="00F76F51" w:rsidRDefault="00F76F51" w:rsidP="00F76F51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000000"/>
          <w:lang w:val="es-PA" w:eastAsia="es-PA"/>
        </w:rPr>
      </w:pPr>
      <w:r w:rsidRPr="00F76F51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5 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Simón le contestó: «Maestro, hemos estado trabajando toda la noche y no hemos pescado</w:t>
      </w:r>
      <w:r w:rsidRPr="00F76F51">
        <w:rPr>
          <w:rFonts w:ascii="Segoe UI" w:eastAsia="Times New Roman" w:hAnsi="Segoe UI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10" w:anchor="fes-NBLA-25113c" w:tooltip="See footnote c" w:history="1">
        <w:r w:rsidRPr="00F76F51">
          <w:rPr>
            <w:rFonts w:ascii="Segoe UI" w:eastAsia="Times New Roman" w:hAnsi="Segoe UI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c</w:t>
        </w:r>
      </w:hyperlink>
      <w:r w:rsidRPr="00F76F51">
        <w:rPr>
          <w:rFonts w:ascii="Segoe UI" w:eastAsia="Times New Roman" w:hAnsi="Segoe UI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 nada, pero porque Tú lo pides, echaré las redes». </w:t>
      </w:r>
      <w:r w:rsidRPr="00F76F51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6 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Cuando lo hicieron, encerraron una gran cantidad de peces, de modo que sus redes se rompían. </w:t>
      </w:r>
      <w:r w:rsidRPr="00F76F51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7 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Entonces hicieron señas a sus compañeros </w:t>
      </w:r>
      <w:r w:rsidRPr="00F76F51">
        <w:rPr>
          <w:rFonts w:ascii="Segoe UI" w:eastAsia="Times New Roman" w:hAnsi="Segoe UI" w:cs="Segoe UI"/>
          <w:i/>
          <w:iCs/>
          <w:color w:val="000000"/>
          <w:lang w:val="es-PA" w:eastAsia="es-PA"/>
        </w:rPr>
        <w:t>que estaban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 en la otra barca para que vinieran a ayudarlos. Y vinieron y llenaron ambas barcas, de tal manera que se hundían.</w:t>
      </w:r>
    </w:p>
    <w:p w:rsidR="00F76F51" w:rsidRPr="00F76F51" w:rsidRDefault="00F76F51" w:rsidP="00F76F51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000000"/>
          <w:lang w:val="es-PA" w:eastAsia="es-PA"/>
        </w:rPr>
      </w:pPr>
      <w:r w:rsidRPr="00F76F51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8 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Al ver </w:t>
      </w:r>
      <w:r w:rsidRPr="00F76F51">
        <w:rPr>
          <w:rFonts w:ascii="Segoe UI" w:eastAsia="Times New Roman" w:hAnsi="Segoe UI" w:cs="Segoe UI"/>
          <w:i/>
          <w:iCs/>
          <w:color w:val="000000"/>
          <w:lang w:val="es-PA" w:eastAsia="es-PA"/>
        </w:rPr>
        <w:t>esto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, Simón Pedro cayó a los pies</w:t>
      </w:r>
      <w:r w:rsidRPr="00F76F51">
        <w:rPr>
          <w:rFonts w:ascii="Segoe UI" w:eastAsia="Times New Roman" w:hAnsi="Segoe UI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11" w:anchor="fes-NBLA-25116d" w:tooltip="See footnote d" w:history="1">
        <w:r w:rsidRPr="00F76F51">
          <w:rPr>
            <w:rFonts w:ascii="Segoe UI" w:eastAsia="Times New Roman" w:hAnsi="Segoe UI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d</w:t>
        </w:r>
      </w:hyperlink>
      <w:r w:rsidRPr="00F76F51">
        <w:rPr>
          <w:rFonts w:ascii="Segoe UI" w:eastAsia="Times New Roman" w:hAnsi="Segoe UI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 de Jesús, diciendo: «¡Apártate de mí, Señor, pues soy hombre pecador!». </w:t>
      </w:r>
      <w:r w:rsidRPr="00F76F51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9 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Porque el asombro se había apoderado de él y de todos sus compañeros, por la gran pesca que habían hecho; </w:t>
      </w:r>
      <w:r w:rsidRPr="00F76F51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10 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y lo mismo </w:t>
      </w:r>
      <w:r w:rsidRPr="00F76F51">
        <w:rPr>
          <w:rFonts w:ascii="Segoe UI" w:eastAsia="Times New Roman" w:hAnsi="Segoe UI" w:cs="Segoe UI"/>
          <w:i/>
          <w:iCs/>
          <w:color w:val="000000"/>
          <w:lang w:val="es-PA" w:eastAsia="es-PA"/>
        </w:rPr>
        <w:t>les sucedió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 también a Jacobo</w:t>
      </w:r>
      <w:r w:rsidRPr="00F76F51">
        <w:rPr>
          <w:rFonts w:ascii="Segoe UI" w:eastAsia="Times New Roman" w:hAnsi="Segoe UI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12" w:anchor="fes-NBLA-25118e" w:tooltip="See footnote e" w:history="1">
        <w:r w:rsidRPr="00F76F51">
          <w:rPr>
            <w:rFonts w:ascii="Segoe UI" w:eastAsia="Times New Roman" w:hAnsi="Segoe UI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e</w:t>
        </w:r>
      </w:hyperlink>
      <w:r w:rsidRPr="00F76F51">
        <w:rPr>
          <w:rFonts w:ascii="Segoe UI" w:eastAsia="Times New Roman" w:hAnsi="Segoe UI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F76F51">
        <w:rPr>
          <w:rFonts w:ascii="Segoe UI" w:eastAsia="Times New Roman" w:hAnsi="Segoe UI" w:cs="Segoe UI"/>
          <w:color w:val="000000"/>
          <w:lang w:val="es-PA" w:eastAsia="es-PA"/>
        </w:rPr>
        <w:t> y a Juan, hijos de Zebedeo, que eran socios de Simón. Y Jesús dijo a Simón: </w:t>
      </w:r>
      <w:r w:rsidRPr="00F76F51">
        <w:rPr>
          <w:rFonts w:ascii="Segoe UI" w:eastAsia="Times New Roman" w:hAnsi="Segoe UI" w:cs="Segoe UI"/>
          <w:color w:val="FF0000"/>
          <w:lang w:val="es-PA" w:eastAsia="es-PA"/>
        </w:rPr>
        <w:t>”</w:t>
      </w:r>
      <w:r w:rsidRPr="00F76F51">
        <w:rPr>
          <w:rFonts w:ascii="Segoe UI" w:eastAsia="Times New Roman" w:hAnsi="Segoe UI" w:cs="Segoe UI"/>
          <w:color w:val="FF0000"/>
          <w:lang w:val="es-PA" w:eastAsia="es-PA"/>
        </w:rPr>
        <w:t>No temas; desde ahora serás pescador de hombre</w:t>
      </w:r>
      <w:r w:rsidRPr="00F76F51">
        <w:rPr>
          <w:rFonts w:ascii="Segoe UI" w:eastAsia="Times New Roman" w:hAnsi="Segoe UI" w:cs="Segoe UI"/>
          <w:color w:val="FF0000"/>
          <w:lang w:val="es-PA" w:eastAsia="es-PA"/>
        </w:rPr>
        <w:t>s”</w:t>
      </w:r>
      <w:r w:rsidRPr="00F76F51">
        <w:rPr>
          <w:rFonts w:ascii="Segoe UI" w:eastAsia="Times New Roman" w:hAnsi="Segoe UI" w:cs="Segoe UI"/>
          <w:color w:val="FF0000"/>
          <w:lang w:val="es-PA" w:eastAsia="es-PA"/>
        </w:rPr>
        <w:t>.</w:t>
      </w:r>
    </w:p>
    <w:p w:rsidR="00F76F51" w:rsidRDefault="00F76F51" w:rsidP="00F71266">
      <w:pPr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u w:val="single"/>
          <w:lang w:val="es-PA"/>
        </w:rPr>
      </w:pPr>
      <w:bookmarkStart w:id="0" w:name="_GoBack"/>
      <w:bookmarkEnd w:id="0"/>
    </w:p>
    <w:sectPr w:rsidR="00F76F51" w:rsidSect="00DB7D7E">
      <w:footerReference w:type="default" r:id="rId13"/>
      <w:pgSz w:w="12240" w:h="15840"/>
      <w:pgMar w:top="576" w:right="616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4FB" w:rsidRDefault="004C64FB">
      <w:r>
        <w:separator/>
      </w:r>
    </w:p>
  </w:endnote>
  <w:endnote w:type="continuationSeparator" w:id="0">
    <w:p w:rsidR="004C64FB" w:rsidRDefault="004C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072" w:rsidRPr="000627CC" w:rsidRDefault="006961B6" w:rsidP="00485072">
    <w:pPr>
      <w:pStyle w:val="Piedepgina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4FB" w:rsidRDefault="004C64FB">
      <w:r>
        <w:separator/>
      </w:r>
    </w:p>
  </w:footnote>
  <w:footnote w:type="continuationSeparator" w:id="0">
    <w:p w:rsidR="004C64FB" w:rsidRDefault="004C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720" w:hanging="360"/>
      </w:pPr>
    </w:lvl>
    <w:lvl w:ilvl="1" w:tplc="243A4810">
      <w:start w:val="1"/>
      <w:numFmt w:val="decimal"/>
      <w:lvlText w:val="%2."/>
      <w:lvlJc w:val="left"/>
      <w:pPr>
        <w:ind w:left="1440" w:hanging="1080"/>
      </w:pPr>
    </w:lvl>
    <w:lvl w:ilvl="2" w:tplc="F27E6246">
      <w:start w:val="1"/>
      <w:numFmt w:val="decimal"/>
      <w:lvlText w:val="%3."/>
      <w:lvlJc w:val="left"/>
      <w:pPr>
        <w:ind w:left="2160" w:hanging="1980"/>
      </w:pPr>
    </w:lvl>
    <w:lvl w:ilvl="3" w:tplc="907A2D6A">
      <w:start w:val="1"/>
      <w:numFmt w:val="decimal"/>
      <w:lvlText w:val="%4."/>
      <w:lvlJc w:val="left"/>
      <w:pPr>
        <w:ind w:left="2880" w:hanging="2520"/>
      </w:pPr>
    </w:lvl>
    <w:lvl w:ilvl="4" w:tplc="B858791A">
      <w:start w:val="1"/>
      <w:numFmt w:val="decimal"/>
      <w:lvlText w:val="%5."/>
      <w:lvlJc w:val="left"/>
      <w:pPr>
        <w:ind w:left="3600" w:hanging="3240"/>
      </w:pPr>
    </w:lvl>
    <w:lvl w:ilvl="5" w:tplc="79E6C8CC">
      <w:start w:val="1"/>
      <w:numFmt w:val="decimal"/>
      <w:lvlText w:val="%6."/>
      <w:lvlJc w:val="left"/>
      <w:pPr>
        <w:ind w:left="4320" w:hanging="4140"/>
      </w:pPr>
    </w:lvl>
    <w:lvl w:ilvl="6" w:tplc="F33CC62C">
      <w:start w:val="1"/>
      <w:numFmt w:val="decimal"/>
      <w:lvlText w:val="%7."/>
      <w:lvlJc w:val="left"/>
      <w:pPr>
        <w:ind w:left="5040" w:hanging="4680"/>
      </w:pPr>
    </w:lvl>
    <w:lvl w:ilvl="7" w:tplc="08F611FE">
      <w:start w:val="1"/>
      <w:numFmt w:val="decimal"/>
      <w:lvlText w:val="%8."/>
      <w:lvlJc w:val="left"/>
      <w:pPr>
        <w:ind w:left="5760" w:hanging="5400"/>
      </w:pPr>
    </w:lvl>
    <w:lvl w:ilvl="8" w:tplc="B1AEF96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16DFF"/>
    <w:rsid w:val="00031672"/>
    <w:rsid w:val="00051A9F"/>
    <w:rsid w:val="00071FF2"/>
    <w:rsid w:val="00090F6E"/>
    <w:rsid w:val="000A1042"/>
    <w:rsid w:val="000A3CD3"/>
    <w:rsid w:val="000F7AC1"/>
    <w:rsid w:val="00115755"/>
    <w:rsid w:val="001167C4"/>
    <w:rsid w:val="001464B6"/>
    <w:rsid w:val="00150132"/>
    <w:rsid w:val="0015156B"/>
    <w:rsid w:val="001622E4"/>
    <w:rsid w:val="00166069"/>
    <w:rsid w:val="001774BE"/>
    <w:rsid w:val="00180B62"/>
    <w:rsid w:val="00186F2A"/>
    <w:rsid w:val="001A2232"/>
    <w:rsid w:val="001A4117"/>
    <w:rsid w:val="001A5874"/>
    <w:rsid w:val="001C347D"/>
    <w:rsid w:val="001C3D0D"/>
    <w:rsid w:val="001D63E9"/>
    <w:rsid w:val="001F22FC"/>
    <w:rsid w:val="001F5261"/>
    <w:rsid w:val="00200FC5"/>
    <w:rsid w:val="0020287C"/>
    <w:rsid w:val="00206E8F"/>
    <w:rsid w:val="00212F8E"/>
    <w:rsid w:val="00225CF7"/>
    <w:rsid w:val="00226DE4"/>
    <w:rsid w:val="00235575"/>
    <w:rsid w:val="00237FCE"/>
    <w:rsid w:val="002555D6"/>
    <w:rsid w:val="00276346"/>
    <w:rsid w:val="002815C3"/>
    <w:rsid w:val="002859A5"/>
    <w:rsid w:val="00293C99"/>
    <w:rsid w:val="002959B9"/>
    <w:rsid w:val="00296270"/>
    <w:rsid w:val="002A292E"/>
    <w:rsid w:val="002D514C"/>
    <w:rsid w:val="002D5902"/>
    <w:rsid w:val="002E0AEC"/>
    <w:rsid w:val="00322BAA"/>
    <w:rsid w:val="003245D0"/>
    <w:rsid w:val="00351B1B"/>
    <w:rsid w:val="00352452"/>
    <w:rsid w:val="003736E6"/>
    <w:rsid w:val="00382CE8"/>
    <w:rsid w:val="003A1114"/>
    <w:rsid w:val="003C0CF9"/>
    <w:rsid w:val="003C47C6"/>
    <w:rsid w:val="003D1DBE"/>
    <w:rsid w:val="00407F4B"/>
    <w:rsid w:val="00411A35"/>
    <w:rsid w:val="00420448"/>
    <w:rsid w:val="00461DEE"/>
    <w:rsid w:val="004709A3"/>
    <w:rsid w:val="00473981"/>
    <w:rsid w:val="00480E64"/>
    <w:rsid w:val="0049514B"/>
    <w:rsid w:val="004B3561"/>
    <w:rsid w:val="004C05A4"/>
    <w:rsid w:val="004C64FB"/>
    <w:rsid w:val="004D0013"/>
    <w:rsid w:val="004D638B"/>
    <w:rsid w:val="00506423"/>
    <w:rsid w:val="00515217"/>
    <w:rsid w:val="00522786"/>
    <w:rsid w:val="00523DD3"/>
    <w:rsid w:val="00535A2A"/>
    <w:rsid w:val="005378AE"/>
    <w:rsid w:val="00552CE0"/>
    <w:rsid w:val="0056158F"/>
    <w:rsid w:val="00580594"/>
    <w:rsid w:val="00586409"/>
    <w:rsid w:val="005962A6"/>
    <w:rsid w:val="005B054E"/>
    <w:rsid w:val="005E60AC"/>
    <w:rsid w:val="00643F3D"/>
    <w:rsid w:val="00644D0E"/>
    <w:rsid w:val="00652860"/>
    <w:rsid w:val="00665381"/>
    <w:rsid w:val="00674F5C"/>
    <w:rsid w:val="00677CA4"/>
    <w:rsid w:val="00685255"/>
    <w:rsid w:val="006961B6"/>
    <w:rsid w:val="006C082C"/>
    <w:rsid w:val="006C1CB6"/>
    <w:rsid w:val="006D1B5E"/>
    <w:rsid w:val="006E1663"/>
    <w:rsid w:val="006E7779"/>
    <w:rsid w:val="0071743A"/>
    <w:rsid w:val="007378F0"/>
    <w:rsid w:val="00752C36"/>
    <w:rsid w:val="00757CBB"/>
    <w:rsid w:val="00761D48"/>
    <w:rsid w:val="007776F7"/>
    <w:rsid w:val="007936A8"/>
    <w:rsid w:val="007F1CB9"/>
    <w:rsid w:val="00806A6C"/>
    <w:rsid w:val="00856826"/>
    <w:rsid w:val="008751F5"/>
    <w:rsid w:val="00884F6B"/>
    <w:rsid w:val="00886B7B"/>
    <w:rsid w:val="008D2C51"/>
    <w:rsid w:val="008D2CB5"/>
    <w:rsid w:val="008E4361"/>
    <w:rsid w:val="008E53EB"/>
    <w:rsid w:val="008F1DEB"/>
    <w:rsid w:val="008F7181"/>
    <w:rsid w:val="0090041A"/>
    <w:rsid w:val="009043D5"/>
    <w:rsid w:val="00906968"/>
    <w:rsid w:val="00934228"/>
    <w:rsid w:val="0096627D"/>
    <w:rsid w:val="009807F9"/>
    <w:rsid w:val="00984A0C"/>
    <w:rsid w:val="009A6ACD"/>
    <w:rsid w:val="009B4DA8"/>
    <w:rsid w:val="009C49B9"/>
    <w:rsid w:val="009C7E41"/>
    <w:rsid w:val="009F762E"/>
    <w:rsid w:val="00A16647"/>
    <w:rsid w:val="00A43DBF"/>
    <w:rsid w:val="00A43F6E"/>
    <w:rsid w:val="00A90364"/>
    <w:rsid w:val="00AB7DCC"/>
    <w:rsid w:val="00AD23B7"/>
    <w:rsid w:val="00B062AE"/>
    <w:rsid w:val="00B175DA"/>
    <w:rsid w:val="00B36703"/>
    <w:rsid w:val="00B4589C"/>
    <w:rsid w:val="00B76E51"/>
    <w:rsid w:val="00BA6741"/>
    <w:rsid w:val="00BB1372"/>
    <w:rsid w:val="00BE6505"/>
    <w:rsid w:val="00C021F5"/>
    <w:rsid w:val="00C11982"/>
    <w:rsid w:val="00C6189F"/>
    <w:rsid w:val="00C670C9"/>
    <w:rsid w:val="00C90E29"/>
    <w:rsid w:val="00CD465C"/>
    <w:rsid w:val="00CE450A"/>
    <w:rsid w:val="00CE6CA0"/>
    <w:rsid w:val="00D05782"/>
    <w:rsid w:val="00D12974"/>
    <w:rsid w:val="00D21E83"/>
    <w:rsid w:val="00D52DB7"/>
    <w:rsid w:val="00D66853"/>
    <w:rsid w:val="00D66CB3"/>
    <w:rsid w:val="00D70E0B"/>
    <w:rsid w:val="00D90DEC"/>
    <w:rsid w:val="00DA222D"/>
    <w:rsid w:val="00DB7D7E"/>
    <w:rsid w:val="00DD1E57"/>
    <w:rsid w:val="00E351BC"/>
    <w:rsid w:val="00E36394"/>
    <w:rsid w:val="00E66F45"/>
    <w:rsid w:val="00E769C7"/>
    <w:rsid w:val="00E81020"/>
    <w:rsid w:val="00EB604D"/>
    <w:rsid w:val="00EB7B33"/>
    <w:rsid w:val="00ED0072"/>
    <w:rsid w:val="00EF2ADA"/>
    <w:rsid w:val="00F1166A"/>
    <w:rsid w:val="00F577A2"/>
    <w:rsid w:val="00F71266"/>
    <w:rsid w:val="00F76F51"/>
    <w:rsid w:val="00F7733C"/>
    <w:rsid w:val="00F80906"/>
    <w:rsid w:val="00FA6E5D"/>
    <w:rsid w:val="00FB1DC0"/>
    <w:rsid w:val="00FC3B29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D0345"/>
  <w14:defaultImageDpi w14:val="32767"/>
  <w15:docId w15:val="{BD4B69CD-3651-4BC2-931D-514C99BA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Ttulo1">
    <w:name w:val="heading 1"/>
    <w:basedOn w:val="Normal"/>
    <w:link w:val="Ttulo1Car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link w:val="Ttulo3Car"/>
    <w:pPr>
      <w:spacing w:before="200"/>
      <w:outlineLvl w:val="2"/>
    </w:pPr>
    <w:rPr>
      <w:b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85"/>
  </w:style>
  <w:style w:type="character" w:styleId="Hipervnculo">
    <w:name w:val="Hyperlink"/>
    <w:basedOn w:val="Fuentedeprrafopredeter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Fuentedeprrafopredeter"/>
    <w:rsid w:val="00C90705"/>
  </w:style>
  <w:style w:type="character" w:customStyle="1" w:styleId="small-caps">
    <w:name w:val="small-caps"/>
    <w:basedOn w:val="Fuentedeprrafopredeter"/>
    <w:rsid w:val="00C90705"/>
  </w:style>
  <w:style w:type="character" w:customStyle="1" w:styleId="Ttulo1Car">
    <w:name w:val="Título 1 Car"/>
    <w:basedOn w:val="Fuentedeprrafopredeter"/>
    <w:link w:val="Ttulo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Fuentedeprrafopredeter"/>
    <w:rsid w:val="00273445"/>
  </w:style>
  <w:style w:type="paragraph" w:styleId="Encabezado">
    <w:name w:val="header"/>
    <w:basedOn w:val="Normal"/>
    <w:link w:val="EncabezadoC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944"/>
  </w:style>
  <w:style w:type="paragraph" w:styleId="Prrafodelista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Fuentedeprrafopredeter"/>
    <w:rsid w:val="00864297"/>
  </w:style>
  <w:style w:type="character" w:customStyle="1" w:styleId="passage-display-bcv">
    <w:name w:val="passage-display-bcv"/>
    <w:basedOn w:val="Fuentedeprrafopredeter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Fuentedeprrafopredeter"/>
    <w:rsid w:val="001F640B"/>
  </w:style>
  <w:style w:type="character" w:customStyle="1" w:styleId="chapternum">
    <w:name w:val="chapternum"/>
    <w:basedOn w:val="Fuentedeprrafopredeter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</w:rPr>
  </w:style>
  <w:style w:type="table" w:styleId="Tablaconcuadrcula">
    <w:name w:val="Table Grid"/>
    <w:basedOn w:val="Tabla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Lucas+5%3A1-10+&amp;version=NB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Lucas+5%3A1-10+&amp;version=NBL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blegateway.com/passage/?search=Lucas+5%3A1-10+&amp;version=NB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Lucas+5%3A1-10+&amp;version=NBL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D9486-F8CA-45EB-AC39-25EAB7C3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Andrews</dc:creator>
  <cp:lastModifiedBy>Luffi</cp:lastModifiedBy>
  <cp:revision>2</cp:revision>
  <cp:lastPrinted>2019-06-23T12:04:00Z</cp:lastPrinted>
  <dcterms:created xsi:type="dcterms:W3CDTF">2023-07-22T22:05:00Z</dcterms:created>
  <dcterms:modified xsi:type="dcterms:W3CDTF">2023-07-22T22:05:00Z</dcterms:modified>
</cp:coreProperties>
</file>