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7939230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E54979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3B11E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mayo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058B76F7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Jeremías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14:paraId="42E922AE" w14:textId="63A431CB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40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FB112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B11E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584E06" w14:textId="77777777" w:rsidR="00270759" w:rsidRDefault="006961B6" w:rsidP="003B11EA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3E4A0B6D" w:rsidR="00C927E7" w:rsidRDefault="00270759" w:rsidP="003B11EA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</w:t>
      </w:r>
      <w:r w:rsidR="003B11E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E0F3040" w14:textId="1D7DBEA1" w:rsidR="003B11EA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Romanos 7:7-8 –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El Corazón de la Ley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3FB736D8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20-21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3ABE2C98" w:rsidR="003B11EA" w:rsidRPr="0021438B" w:rsidRDefault="0021438B" w:rsidP="0021438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21438B">
        <w:rPr>
          <w:rFonts w:ascii="MS Reference Sans Serif" w:hAnsi="MS Reference Sans Serif"/>
          <w:b/>
          <w:bCs/>
          <w:sz w:val="28"/>
          <w:szCs w:val="28"/>
          <w:lang w:val="es-PA"/>
        </w:rPr>
        <w:t>La verdad en tela de juicio</w:t>
      </w:r>
      <w:r w:rsidRPr="0021438B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3B11E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P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Un podcast en el que respondemos a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s</w:t>
      </w:r>
      <w:r w:rsidRP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us preguntas sobre la Biblia.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P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No hay preguntas tontas, así que envíe la suya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a</w:t>
      </w:r>
      <w:r w:rsidRP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:</w:t>
      </w:r>
      <w:r w:rsidRPr="0021438B">
        <w:rPr>
          <w:lang w:val="es-PA"/>
        </w:rPr>
        <w:t xml:space="preserve"> </w:t>
      </w:r>
      <w:hyperlink r:id="rId9" w:history="1">
        <w:r w:rsidRPr="002A668E">
          <w:rPr>
            <w:rStyle w:val="Hyperlink"/>
            <w:rFonts w:ascii="MS Reference Sans Serif" w:hAnsi="MS Reference Sans Serif"/>
            <w:lang w:val="es-PA"/>
          </w:rPr>
          <w:t>asktruthinquestion@gmail.</w:t>
        </w:r>
        <w:r w:rsidRPr="002A668E">
          <w:rPr>
            <w:rStyle w:val="Hyperlink"/>
            <w:rFonts w:ascii="MS Reference Sans Serif" w:hAnsi="MS Reference Sans Serif"/>
            <w:lang w:val="es-PA"/>
          </w:rPr>
          <w:t>com</w:t>
        </w:r>
      </w:hyperlink>
      <w:r>
        <w:rPr>
          <w:rFonts w:ascii="MS Reference Sans Serif" w:hAnsi="MS Reference Sans Serif"/>
          <w:lang w:val="es-PA"/>
        </w:rPr>
        <w:t xml:space="preserve"> o hable con el Pastor Bryan directamente.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C2B217C" w14:textId="77777777" w:rsidR="0021438B" w:rsidRDefault="0021438B" w:rsidP="0021438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3907238" w14:textId="39197719" w:rsidR="0021438B" w:rsidRPr="0021438B" w:rsidRDefault="0021438B" w:rsidP="0021438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Grupo de los Jóvenes - </w:t>
      </w:r>
      <w:r w:rsidRP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reunirá los domingos a las 12:00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pm</w:t>
      </w:r>
      <w:r w:rsidRP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, justo después de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l servicio</w:t>
      </w:r>
      <w:r w:rsidRP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, y el almuerzo será proporcionado - </w:t>
      </w:r>
      <w:r w:rsidR="0032072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 w:rsidRP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invit</w:t>
      </w:r>
      <w:r w:rsidR="0032072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</w:t>
      </w:r>
      <w:r w:rsidRP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un amigo!</w:t>
      </w:r>
    </w:p>
    <w:p w14:paraId="5F508A3E" w14:textId="2FD45965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282EE73" w14:textId="77777777" w:rsidR="0021438B" w:rsidRDefault="0021438B" w:rsidP="0021438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</w:t>
      </w:r>
      <w:r w:rsidRPr="004411D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</w:t>
      </w: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Miércoles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 Bob ha comenzado un nuevo estudio a través de 1 Corintios los miércoles a las 10:30am. ¡Todos están invitados!</w:t>
      </w: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2DEB725B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9A1D123" w14:textId="77777777" w:rsidR="0021438B" w:rsidRDefault="0021438B" w:rsidP="0021438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Ministerio de los Hombres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está dirigiendo un estudio los viernes por la mañana a las 9:00am.</w:t>
      </w:r>
    </w:p>
    <w:p w14:paraId="3C8EC6D4" w14:textId="4C6E8E94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8609C41" w14:textId="3D57574F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ABD488A" w14:textId="2A94C3FB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82F329A" w14:textId="35B4FD30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61D999" w14:textId="73E5C781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A431D55" w14:textId="6850D36E" w:rsidR="00714F3F" w:rsidRPr="0032072E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Romanos 7:7-8 (NBLA)</w:t>
      </w:r>
      <w:r w:rsidR="00CD04BF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– </w:t>
      </w:r>
      <w:r w:rsidR="0032072E" w:rsidRPr="0032072E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El Corazón de la Ley</w:t>
      </w:r>
    </w:p>
    <w:p w14:paraId="1ABEB84B" w14:textId="21B0CB46" w:rsidR="00714F3F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1672EE7C" w14:textId="0CAF4E09" w:rsidR="00714F3F" w:rsidRDefault="00714F3F" w:rsidP="00714F3F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714F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¿Qué diremos entonces? ¿Es pecado la ley? ¡De ningún modo! Al contrario, yo no hubiera llegado a conocer el pecado si no </w:t>
      </w:r>
      <w:r w:rsidRPr="00714F3F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hubiera sido</w:t>
      </w:r>
      <w:r w:rsidRPr="00714F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por medio de la ley. Porque yo no hubiera sabido lo que es la codicia, si la ley no hubiera dicho: «</w:t>
      </w:r>
      <w:r w:rsidRPr="00714F3F">
        <w:rPr>
          <w:rFonts w:ascii="MS Reference Sans Serif" w:hAnsi="MS Reference Sans Serif" w:cs="Segoe UI"/>
          <w:smallCaps/>
          <w:color w:val="000000"/>
          <w:shd w:val="clear" w:color="auto" w:fill="FFFFFF"/>
          <w:lang w:val="es-PA"/>
        </w:rPr>
        <w:t>N</w:t>
      </w:r>
      <w:r w:rsidRPr="00714F3F">
        <w:rPr>
          <w:rFonts w:ascii="MS Reference Sans Serif" w:hAnsi="MS Reference Sans Serif" w:cs="Segoe UI"/>
          <w:b/>
          <w:bCs/>
          <w:smallCaps/>
          <w:color w:val="000000"/>
          <w:shd w:val="clear" w:color="auto" w:fill="FFFFFF"/>
          <w:lang w:val="es-PA"/>
        </w:rPr>
        <w:t>o codiciaras</w:t>
      </w:r>
      <w:r w:rsidRPr="00714F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». </w:t>
      </w:r>
      <w:r w:rsidRPr="00714F3F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8 </w:t>
      </w:r>
      <w:r w:rsidRPr="00714F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el pecado, aprovechándose del mandamiento, produjo en mí toda clase de codicia. Porque aparte de la ley el pecado </w:t>
      </w:r>
      <w:r w:rsidRPr="00714F3F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está</w:t>
      </w:r>
      <w:r w:rsidRPr="00714F3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muerto.</w:t>
      </w:r>
    </w:p>
    <w:p w14:paraId="3C5156AF" w14:textId="17773FE2" w:rsidR="00714F3F" w:rsidRDefault="00714F3F" w:rsidP="00714F3F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4DA7F71" w14:textId="10DC189D" w:rsidR="00714F3F" w:rsidRDefault="00714F3F" w:rsidP="00714F3F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66A8F0CA" w14:textId="7A2A573C" w:rsidR="00A63B9E" w:rsidRDefault="00A63B9E" w:rsidP="00714F3F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3D5F50F4" w14:textId="1CE840F9" w:rsidR="00A63B9E" w:rsidRDefault="0032072E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  <w:r w:rsidRPr="0032072E">
        <w:rPr>
          <w:rStyle w:val="rynqvb"/>
          <w:rFonts w:ascii="MS Reference Sans Serif" w:hAnsi="MS Reference Sans Serif" w:cs="Times New Roman"/>
          <w:lang w:val="es-PA"/>
        </w:rPr>
        <w:t>Lo que Pablo ha dicho sobre la ley</w:t>
      </w:r>
    </w:p>
    <w:p w14:paraId="15115A1D" w14:textId="55BAD337" w:rsidR="0032072E" w:rsidRDefault="0032072E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7B45C629" w14:textId="3ED0034A" w:rsidR="0032072E" w:rsidRDefault="0032072E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4D1AF30B" w14:textId="1C110BC1" w:rsidR="0032072E" w:rsidRDefault="00163EF7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  <w:r w:rsidRPr="00163EF7">
        <w:rPr>
          <w:rStyle w:val="rynqvb"/>
          <w:rFonts w:ascii="MS Reference Sans Serif" w:hAnsi="MS Reference Sans Serif" w:cs="Times New Roman"/>
          <w:lang w:val="es-PA"/>
        </w:rPr>
        <w:t>El pecado convierte la ley en</w:t>
      </w:r>
      <w:r>
        <w:rPr>
          <w:rStyle w:val="rynqvb"/>
          <w:rFonts w:ascii="MS Reference Sans Serif" w:hAnsi="MS Reference Sans Serif" w:cs="Times New Roman"/>
          <w:lang w:val="es-PA"/>
        </w:rPr>
        <w:t xml:space="preserve"> ____</w:t>
      </w:r>
      <w:r w:rsidR="00101585">
        <w:rPr>
          <w:rStyle w:val="rynqvb"/>
          <w:rFonts w:ascii="MS Reference Sans Serif" w:hAnsi="MS Reference Sans Serif" w:cs="Times New Roman"/>
          <w:u w:val="single"/>
          <w:lang w:val="es-PA"/>
        </w:rPr>
        <w:t>licencia</w:t>
      </w:r>
      <w:r>
        <w:rPr>
          <w:rStyle w:val="rynqvb"/>
          <w:rFonts w:ascii="MS Reference Sans Serif" w:hAnsi="MS Reference Sans Serif" w:cs="Times New Roman"/>
          <w:lang w:val="es-PA"/>
        </w:rPr>
        <w:t>___ o ___</w:t>
      </w:r>
      <w:r w:rsidR="00101585">
        <w:rPr>
          <w:rStyle w:val="rynqvb"/>
          <w:rFonts w:ascii="MS Reference Sans Serif" w:hAnsi="MS Reference Sans Serif" w:cs="Times New Roman"/>
          <w:u w:val="single"/>
          <w:lang w:val="es-PA"/>
        </w:rPr>
        <w:t>legalismo</w:t>
      </w:r>
      <w:r>
        <w:rPr>
          <w:rStyle w:val="rynqvb"/>
          <w:rFonts w:ascii="MS Reference Sans Serif" w:hAnsi="MS Reference Sans Serif" w:cs="Times New Roman"/>
          <w:lang w:val="es-PA"/>
        </w:rPr>
        <w:t>___.</w:t>
      </w:r>
    </w:p>
    <w:p w14:paraId="2BAD50CD" w14:textId="3301A2CD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60CF57E4" w14:textId="0D6BBDFB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7963F071" w14:textId="0143DA04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  <w:r w:rsidRPr="00842BF2">
        <w:rPr>
          <w:rStyle w:val="rynqvb"/>
          <w:rFonts w:ascii="MS Reference Sans Serif" w:hAnsi="MS Reference Sans Serif" w:cs="Times New Roman"/>
          <w:lang w:val="es-PA"/>
        </w:rPr>
        <w:t>Los judíos y su experiencia de la ley</w:t>
      </w:r>
    </w:p>
    <w:p w14:paraId="230F811B" w14:textId="24D89E63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688BC090" w14:textId="77777777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2540F613" w14:textId="54674DEC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  <w:r w:rsidRPr="00842BF2">
        <w:rPr>
          <w:rStyle w:val="rynqvb"/>
          <w:rFonts w:ascii="MS Reference Sans Serif" w:hAnsi="MS Reference Sans Serif" w:cs="Times New Roman"/>
          <w:lang w:val="es-PA"/>
        </w:rPr>
        <w:t>La experiencia de Pablo con la ley</w:t>
      </w:r>
    </w:p>
    <w:p w14:paraId="1A252902" w14:textId="1EA2F623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6CC97055" w14:textId="06E761FF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75A72383" w14:textId="41735D80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  <w:r w:rsidRPr="00842BF2">
        <w:rPr>
          <w:rStyle w:val="rynqvb"/>
          <w:rFonts w:ascii="MS Reference Sans Serif" w:hAnsi="MS Reference Sans Serif" w:cs="Times New Roman"/>
          <w:lang w:val="es-PA"/>
        </w:rPr>
        <w:t>Las enseñanzas de Jesús</w:t>
      </w:r>
    </w:p>
    <w:p w14:paraId="01D6C654" w14:textId="27833B4A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70865741" w14:textId="6CCE537E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426604C8" w14:textId="262ED86F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  <w:r w:rsidRPr="00842BF2">
        <w:rPr>
          <w:rStyle w:val="rynqvb"/>
          <w:rFonts w:ascii="MS Reference Sans Serif" w:hAnsi="MS Reference Sans Serif" w:cs="Times New Roman"/>
          <w:lang w:val="es-PA"/>
        </w:rPr>
        <w:t>El objetivo y punto central de toda la ley era éste:</w:t>
      </w:r>
    </w:p>
    <w:p w14:paraId="6E31E147" w14:textId="0A9C6186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69F9486D" w14:textId="77777777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2C56078E" w14:textId="26D8E5EC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  <w:r w:rsidRPr="00842BF2">
        <w:rPr>
          <w:rStyle w:val="rynqvb"/>
          <w:rFonts w:ascii="MS Reference Sans Serif" w:hAnsi="MS Reference Sans Serif" w:cs="Times New Roman"/>
          <w:lang w:val="es-PA"/>
        </w:rPr>
        <w:t>¿Por qué la codicia?</w:t>
      </w:r>
    </w:p>
    <w:p w14:paraId="10D25DC9" w14:textId="77777777" w:rsidR="00842BF2" w:rsidRDefault="00842BF2" w:rsidP="00714F3F">
      <w:pPr>
        <w:jc w:val="both"/>
        <w:rPr>
          <w:rStyle w:val="rynqvb"/>
          <w:rFonts w:ascii="MS Reference Sans Serif" w:hAnsi="MS Reference Sans Serif" w:cs="Times New Roman"/>
          <w:lang w:val="es-PA"/>
        </w:rPr>
      </w:pPr>
    </w:p>
    <w:p w14:paraId="4CD736B4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496378E" w14:textId="5520272E" w:rsidR="00CD04BF" w:rsidRDefault="00362DA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10158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101585" w:rsidRPr="00101585">
        <w:rPr>
          <w:rFonts w:ascii="MS Reference Sans Serif" w:eastAsia="Times New Roman" w:hAnsi="MS Reference Sans Serif" w:cs="Segoe UI"/>
          <w:color w:val="000000"/>
          <w:lang w:val="es-PA" w:eastAsia="es-PA"/>
        </w:rPr>
        <w:t>Para demostrar que la ley siempre ha tenido que ver con el corazón.</w:t>
      </w:r>
    </w:p>
    <w:p w14:paraId="4D327C6C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8863E12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E1FB1FE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589BC33" w14:textId="77777777" w:rsidR="00842BF2" w:rsidRDefault="00842BF2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65CEA6A" w14:textId="77777777" w:rsidR="00842BF2" w:rsidRDefault="00842BF2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0BEAC56" w14:textId="77777777" w:rsidR="00842BF2" w:rsidRDefault="00842BF2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9441898" w14:textId="60FCBFBD" w:rsidR="00CD04BF" w:rsidRPr="00101585" w:rsidRDefault="00362DAE" w:rsidP="00A63B9E">
      <w:pPr>
        <w:shd w:val="clear" w:color="auto" w:fill="FFFFFF"/>
        <w:jc w:val="both"/>
        <w:rPr>
          <w:lang w:val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10158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101585" w:rsidRPr="00101585">
        <w:rPr>
          <w:rFonts w:ascii="MS Reference Sans Serif" w:eastAsia="Times New Roman" w:hAnsi="MS Reference Sans Serif" w:cs="Segoe UI"/>
          <w:color w:val="000000"/>
          <w:lang w:val="es-PA" w:eastAsia="es-PA"/>
        </w:rPr>
        <w:t>Para mostrar cuán alto es el estándar de justicia de Dios.</w:t>
      </w:r>
    </w:p>
    <w:p w14:paraId="43648EEA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28DA5D2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B6A30C6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1FB57C2" w14:textId="77777777" w:rsidR="00101585" w:rsidRDefault="00CD04BF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10158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101585" w:rsidRPr="0010158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Mostrar que el único remedio es, por la fe, confiar en la justicia de Cristo, no en la </w:t>
      </w:r>
    </w:p>
    <w:p w14:paraId="119CB6E8" w14:textId="7B34E4A0" w:rsidR="00CD04BF" w:rsidRDefault="00101585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  <w:r w:rsidRPr="00101585">
        <w:rPr>
          <w:rFonts w:ascii="MS Reference Sans Serif" w:eastAsia="Times New Roman" w:hAnsi="MS Reference Sans Serif" w:cs="Segoe UI"/>
          <w:color w:val="000000"/>
          <w:lang w:val="es-PA" w:eastAsia="es-PA"/>
        </w:rPr>
        <w:t>nuestra.</w:t>
      </w:r>
    </w:p>
    <w:p w14:paraId="685D9361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</w:p>
    <w:p w14:paraId="3AD93A3D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C5087D5" w14:textId="77777777" w:rsidR="00A63B9E" w:rsidRDefault="00A63B9E" w:rsidP="00A63B9E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sectPr w:rsidR="00A63B9E" w:rsidSect="004D4615">
      <w:footerReference w:type="default" r:id="rId10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5A48" w14:textId="77777777" w:rsidR="000C1C09" w:rsidRDefault="000C1C09">
      <w:r>
        <w:separator/>
      </w:r>
    </w:p>
  </w:endnote>
  <w:endnote w:type="continuationSeparator" w:id="0">
    <w:p w14:paraId="03F5540C" w14:textId="77777777" w:rsidR="000C1C09" w:rsidRDefault="000C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E4CF" w14:textId="77777777" w:rsidR="000C1C09" w:rsidRDefault="000C1C09">
      <w:r>
        <w:separator/>
      </w:r>
    </w:p>
  </w:footnote>
  <w:footnote w:type="continuationSeparator" w:id="0">
    <w:p w14:paraId="6DA5CE79" w14:textId="77777777" w:rsidR="000C1C09" w:rsidRDefault="000C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1FE4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C1C09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1585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22B6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957FE"/>
    <w:rsid w:val="004961F3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9083E"/>
    <w:rsid w:val="00791447"/>
    <w:rsid w:val="007936A8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FA9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E1595"/>
    <w:rsid w:val="009E37EA"/>
    <w:rsid w:val="009F762E"/>
    <w:rsid w:val="009F7897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ktruthinques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2025-05-18T06:34:00Z</dcterms:created>
  <dcterms:modified xsi:type="dcterms:W3CDTF">2025-05-18T06:34:00Z</dcterms:modified>
</cp:coreProperties>
</file>