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3CC3" w14:textId="6181F47F" w:rsidR="00227FE2" w:rsidRPr="00227FE2" w:rsidRDefault="00D85AA5" w:rsidP="00227FE2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6C3777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4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proofErr w:type="spellStart"/>
      <w:r w:rsidR="006C3777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Enero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, 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6C3777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227FE2" w:rsidRPr="00227FE2" w14:paraId="47C5011D" w14:textId="5B362132" w:rsidTr="00227FE2">
        <w:tc>
          <w:tcPr>
            <w:tcW w:w="7015" w:type="dxa"/>
          </w:tcPr>
          <w:p w14:paraId="6EA840A6" w14:textId="3CAB3DBB" w:rsidR="00227FE2" w:rsidRPr="005259FA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2335" w:type="dxa"/>
            <w:vMerge w:val="restart"/>
          </w:tcPr>
          <w:p w14:paraId="77220F22" w14:textId="77777777" w:rsidR="00227FE2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46A46B7B" w14:textId="7F3E145D" w:rsidR="00227FE2" w:rsidRPr="00227FE2" w:rsidRDefault="00227FE2" w:rsidP="00227FE2">
            <w:pPr>
              <w:spacing w:line="360" w:lineRule="auto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</w:t>
            </w: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A27F24" wp14:editId="0FC503B0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67497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E2" w:rsidRPr="00227FE2" w14:paraId="0659BCC3" w14:textId="2CBC323D" w:rsidTr="00227FE2">
        <w:tc>
          <w:tcPr>
            <w:tcW w:w="7015" w:type="dxa"/>
          </w:tcPr>
          <w:p w14:paraId="6BC88315" w14:textId="54334702" w:rsidR="00227FE2" w:rsidRPr="005259FA" w:rsidRDefault="00227FE2" w:rsidP="00227FE2">
            <w:pPr>
              <w:tabs>
                <w:tab w:val="left" w:pos="4140"/>
              </w:tabs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 de limpieza</w:t>
            </w: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: 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 Juan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="00D201B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8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-9</w:t>
            </w:r>
          </w:p>
        </w:tc>
        <w:tc>
          <w:tcPr>
            <w:tcW w:w="2335" w:type="dxa"/>
            <w:vMerge/>
          </w:tcPr>
          <w:p w14:paraId="4AE01EDC" w14:textId="77777777" w:rsidR="00227FE2" w:rsidRPr="00227FE2" w:rsidRDefault="00227FE2" w:rsidP="00576380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227FE2" w:rsidRPr="006C3777" w14:paraId="3057A739" w14:textId="130CA974" w:rsidTr="00227FE2">
        <w:tc>
          <w:tcPr>
            <w:tcW w:w="7015" w:type="dxa"/>
          </w:tcPr>
          <w:p w14:paraId="3BAB292E" w14:textId="38E8E662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la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Salmo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27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6C3777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5-6</w:t>
            </w:r>
          </w:p>
        </w:tc>
        <w:tc>
          <w:tcPr>
            <w:tcW w:w="2335" w:type="dxa"/>
            <w:vMerge/>
          </w:tcPr>
          <w:p w14:paraId="67CD7E36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6C3777" w14:paraId="61105439" w14:textId="516FCADD" w:rsidTr="00227FE2">
        <w:tc>
          <w:tcPr>
            <w:tcW w:w="7015" w:type="dxa"/>
          </w:tcPr>
          <w:p w14:paraId="2DB7038F" w14:textId="7F958B6D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través del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Canto</w:t>
            </w:r>
          </w:p>
        </w:tc>
        <w:tc>
          <w:tcPr>
            <w:tcW w:w="2335" w:type="dxa"/>
            <w:vMerge/>
          </w:tcPr>
          <w:p w14:paraId="48C653AE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0F97C8E5" w14:textId="7B851A6A" w:rsidTr="00227FE2">
        <w:tc>
          <w:tcPr>
            <w:tcW w:w="7015" w:type="dxa"/>
          </w:tcPr>
          <w:p w14:paraId="6C5D9792" w14:textId="77777777" w:rsidR="00227FE2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Of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r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e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nd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as</w:t>
            </w:r>
          </w:p>
          <w:p w14:paraId="4A7BEF4A" w14:textId="358FFD81" w:rsidR="00045DB4" w:rsidRPr="00D85AA5" w:rsidRDefault="00045DB4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Oración de Iluminación</w:t>
            </w:r>
          </w:p>
        </w:tc>
        <w:tc>
          <w:tcPr>
            <w:tcW w:w="2335" w:type="dxa"/>
            <w:vMerge/>
          </w:tcPr>
          <w:p w14:paraId="3C535D67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</w:tbl>
    <w:p w14:paraId="5C27097D" w14:textId="76066173" w:rsidR="00045DB4" w:rsidRDefault="00227FE2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</w:t>
      </w:r>
      <w:r w:rsidR="006C3777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Mateo 2:1-12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6C3777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La </w:t>
      </w:r>
      <w:r w:rsidR="002846FB" w:rsidRP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Sabiduría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</w:t>
      </w:r>
      <w:r w:rsidR="002846FB" w:rsidRP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e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L</w:t>
      </w:r>
      <w:r w:rsidR="002846FB" w:rsidRP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os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Hombres S</w:t>
      </w:r>
      <w:r w:rsidR="002846FB" w:rsidRP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abios</w:t>
      </w:r>
    </w:p>
    <w:p w14:paraId="0F28CF05" w14:textId="55FDF740" w:rsidR="00227FE2" w:rsidRPr="00D85AA5" w:rsidRDefault="00045DB4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ue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ta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                                         </w:t>
      </w:r>
    </w:p>
    <w:p w14:paraId="2B9A9CED" w14:textId="14804B3A" w:rsidR="00227FE2" w:rsidRPr="00D85AA5" w:rsidRDefault="00227FE2" w:rsidP="00227FE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Ben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dición</w:t>
      </w: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FE630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1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Corintios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15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</w:t>
      </w:r>
      <w:r w:rsidR="00FE630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5</w:t>
      </w:r>
      <w:r w:rsidR="002846F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8</w:t>
      </w:r>
    </w:p>
    <w:p w14:paraId="193B7944" w14:textId="77777777" w:rsidR="00E049C8" w:rsidRPr="00D85AA5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1"/>
          <w:szCs w:val="11"/>
          <w:lang w:val="es-PA"/>
        </w:rPr>
      </w:pPr>
    </w:p>
    <w:p w14:paraId="7051F2BC" w14:textId="77777777" w:rsidR="004724BA" w:rsidRDefault="0028508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2BEAF8A7" w:rsidR="002602CF" w:rsidRPr="004724BA" w:rsidRDefault="00D85AA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45DB4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6F972F75" w14:textId="4E14D281" w:rsidR="007F0995" w:rsidRPr="0097677A" w:rsidRDefault="00FE630E" w:rsidP="001404ED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Ministerio de Los Hombres</w:t>
      </w:r>
      <w:r w:rsid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="0097677A" w:rsidRPr="0097677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 reúne los viernes a las 9:00 a. m. ¡Todos los hombres están invitados!</w:t>
      </w:r>
    </w:p>
    <w:p w14:paraId="31153247" w14:textId="77777777" w:rsidR="001404ED" w:rsidRDefault="001404ED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706B28B8" w14:textId="06E90BEB" w:rsidR="007F0995" w:rsidRPr="00E9010C" w:rsidRDefault="00FE630E" w:rsidP="00E4427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FE630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Todos los demás estudios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E630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Están en receso hasta nuevo aviso.</w:t>
      </w:r>
    </w:p>
    <w:p w14:paraId="3F3923F3" w14:textId="7796A864" w:rsidR="00E9010C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69C6F924" w14:textId="775B41E6" w:rsidR="00F118FB" w:rsidRPr="003D1A1F" w:rsidRDefault="00FE630E" w:rsidP="0097677A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E630E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Ministerio infantil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FD477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- </w:t>
      </w:r>
      <w:r w:rsidR="0097677A" w:rsidRPr="0097677A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Si </w:t>
      </w:r>
      <w:r w:rsidR="003D1A1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usted está</w:t>
      </w:r>
      <w:r w:rsidR="0097677A" w:rsidRPr="0097677A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dispuesto a ayudar con la escuela dominical de cualquier manera,</w:t>
      </w:r>
      <w:r w:rsidR="003D1A1F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97677A" w:rsidRPr="0097677A">
        <w:rPr>
          <w:rFonts w:ascii="MS Reference Sans Serif" w:eastAsia="Microsoft Yi Baiti" w:hAnsi="MS Reference Sans Serif" w:cs="Courier New"/>
          <w:bCs/>
          <w:color w:val="000000"/>
          <w:lang w:val="es-PA"/>
        </w:rPr>
        <w:t>p</w:t>
      </w:r>
      <w:r w:rsidR="003D1A1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ó</w:t>
      </w:r>
      <w:r w:rsidR="0097677A" w:rsidRPr="0097677A">
        <w:rPr>
          <w:rFonts w:ascii="MS Reference Sans Serif" w:eastAsia="Microsoft Yi Baiti" w:hAnsi="MS Reference Sans Serif" w:cs="Courier New"/>
          <w:bCs/>
          <w:color w:val="000000"/>
          <w:lang w:val="es-PA"/>
        </w:rPr>
        <w:t>n</w:t>
      </w:r>
      <w:r w:rsidR="003D1A1F">
        <w:rPr>
          <w:rFonts w:ascii="MS Reference Sans Serif" w:eastAsia="Microsoft Yi Baiti" w:hAnsi="MS Reference Sans Serif" w:cs="Courier New"/>
          <w:bCs/>
          <w:color w:val="000000"/>
          <w:lang w:val="es-PA"/>
        </w:rPr>
        <w:t>gase</w:t>
      </w:r>
      <w:r w:rsidR="0097677A" w:rsidRPr="0097677A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en contacto con Brandy.</w:t>
      </w:r>
    </w:p>
    <w:p w14:paraId="3E1ECCB4" w14:textId="02FBFBF6" w:rsid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079631C4" w14:textId="77777777" w:rsidR="004022F3" w:rsidRDefault="004022F3" w:rsidP="00B44486">
      <w:pPr>
        <w:rPr>
          <w:rFonts w:ascii="MS Reference Sans Serif" w:hAnsi="MS Reference Sans Serif"/>
          <w:b/>
          <w:bCs/>
          <w:sz w:val="28"/>
          <w:szCs w:val="28"/>
          <w:lang w:val="es-PA"/>
        </w:rPr>
      </w:pPr>
    </w:p>
    <w:p w14:paraId="509A7499" w14:textId="544C9678" w:rsidR="004022F3" w:rsidRPr="004022F3" w:rsidRDefault="004022F3" w:rsidP="004022F3">
      <w:pPr>
        <w:jc w:val="both"/>
        <w:rPr>
          <w:rFonts w:ascii="MS Reference Sans Serif" w:eastAsia="Microsoft Yi Baiti" w:hAnsi="MS Reference Sans Serif" w:cs="Courier New"/>
          <w:color w:val="000000"/>
          <w:lang w:val="es-PA"/>
        </w:rPr>
      </w:pPr>
      <w:r w:rsidRPr="0010555C">
        <w:rPr>
          <w:rFonts w:ascii="MS Reference Sans Serif" w:hAnsi="MS Reference Sans Serif"/>
          <w:b/>
          <w:bCs/>
          <w:sz w:val="28"/>
          <w:szCs w:val="28"/>
          <w:lang w:val="es-PA"/>
        </w:rPr>
        <w:t>Boletín informativo</w:t>
      </w:r>
      <w:r w:rsidRPr="0010555C">
        <w:rPr>
          <w:rFonts w:ascii="MS Reference Sans Serif" w:hAnsi="MS Reference Sans Serif"/>
          <w:lang w:val="es-PA"/>
        </w:rPr>
        <w:t xml:space="preserve"> –</w:t>
      </w:r>
      <w:r>
        <w:rPr>
          <w:rFonts w:ascii="MS Reference Sans Serif" w:hAnsi="MS Reference Sans Serif"/>
          <w:lang w:val="es-PA"/>
        </w:rPr>
        <w:t xml:space="preserve"> </w:t>
      </w:r>
      <w:r w:rsidRPr="004022F3">
        <w:rPr>
          <w:rFonts w:ascii="MS Reference Sans Serif" w:eastAsia="MS Mincho" w:hAnsi="MS Reference Sans Serif" w:cstheme="minorBidi"/>
          <w:lang w:val="es-PA"/>
        </w:rPr>
        <w:t>¿Está usted en la lista para recibir el boletín semanal? Esta es la forma principal de comunicar lo que sucede durante la semana. Puede apuntarse en la mesa de bienvenida y también obtener una etiqueta de identificación</w:t>
      </w:r>
      <w:r>
        <w:rPr>
          <w:rFonts w:ascii="MS Reference Sans Serif" w:eastAsia="MS Mincho" w:hAnsi="MS Reference Sans Serif" w:cstheme="minorBidi"/>
          <w:lang w:val="es-PA"/>
        </w:rPr>
        <w:t>.</w:t>
      </w:r>
    </w:p>
    <w:p w14:paraId="17FDB2F5" w14:textId="5077FF21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60A2E00" w14:textId="1F937AC9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7DA411D" w14:textId="0B00FC69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3FDFF9D3" w14:textId="0E7FD78A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97C9256" w14:textId="1B06D8D7" w:rsidR="003D1A1F" w:rsidRDefault="003D1A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170D09E" w14:textId="5CDC3EB7" w:rsidR="005465B5" w:rsidRPr="003E701F" w:rsidRDefault="004022F3" w:rsidP="00BB5B22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Mateo 2:1-12 (NBLA)  </w:t>
      </w:r>
    </w:p>
    <w:p w14:paraId="7408D189" w14:textId="77777777" w:rsidR="005465B5" w:rsidRDefault="005465B5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37404721" w14:textId="33ED0B30" w:rsidR="00122553" w:rsidRPr="00C06645" w:rsidRDefault="00122553" w:rsidP="00122553">
      <w:pPr>
        <w:shd w:val="clear" w:color="auto" w:fill="FFFFFF"/>
        <w:spacing w:before="100" w:beforeAutospacing="1" w:after="100" w:afterAutospacing="1"/>
        <w:rPr>
          <w:rFonts w:ascii="MS Reference Sans Serif" w:hAnsi="MS Reference Sans Serif" w:cs="Segoe UI"/>
          <w:color w:val="000000"/>
          <w:lang w:val="es-PA" w:eastAsia="es-PA"/>
        </w:rPr>
      </w:pPr>
      <w:r w:rsidRPr="00122553">
        <w:rPr>
          <w:rFonts w:ascii="MS Reference Sans Serif" w:hAnsi="MS Reference Sans Serif" w:cs="Segoe UI"/>
          <w:color w:val="000000"/>
          <w:lang w:val="es-PA" w:eastAsia="es-PA"/>
        </w:rPr>
        <w:t>Después de nacer Jesús en Belén de Judea, en tiempos</w:t>
      </w:r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8" w:anchor="fes-NBLA-23171a" w:tooltip="See footnote a" w:history="1">
        <w:r w:rsidRPr="00122553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a</w:t>
        </w:r>
      </w:hyperlink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del rey Herodes, unos sabios</w:t>
      </w:r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9" w:anchor="fes-NBLA-23171b" w:tooltip="See footnote b" w:history="1">
        <w:r w:rsidRPr="00122553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b</w:t>
        </w:r>
      </w:hyperlink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][</w:t>
      </w:r>
      <w:hyperlink r:id="rId10" w:anchor="fes-NBLA-23171c" w:tooltip="See footnote c" w:history="1">
        <w:r w:rsidRPr="00122553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c</w:t>
        </w:r>
      </w:hyperlink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del oriente llegaron a Jerusalén, preguntando: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2 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«¿Dónde está el Rey de los judíos que ha nacido? Porque vimos Su estrella en el oriente y lo hemos venido a adorar».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3 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Cuando </w:t>
      </w:r>
      <w:r w:rsidRPr="00122553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lo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oyó el rey Herodes, se turbó, y toda Jerusalén con él.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4 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Entonces, el rey reunió a todos los principales sacerdotes y escribas del pueblo, y averiguó de ellos dónde había de nacer el Cristo.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5 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Y ellos le dijeron: «En Belén de Judea, porque así está escrito por el</w:t>
      </w:r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1" w:anchor="fes-NBLA-23175d" w:tooltip="See footnote d" w:history="1">
        <w:r w:rsidRPr="00122553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d</w:t>
        </w:r>
      </w:hyperlink>
      <w:r w:rsidRPr="00122553">
        <w:rPr>
          <w:rFonts w:ascii="MS Reference Sans Serif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profeta:</w:t>
      </w:r>
      <w:r w:rsidR="00C06645" w:rsidRPr="00C06645">
        <w:rPr>
          <w:rFonts w:ascii="MS Reference Sans Serif" w:hAnsi="MS Reference Sans Serif" w:cs="Segoe UI"/>
          <w:color w:val="000000"/>
          <w:lang w:val="es-PA" w:eastAsia="es-PA"/>
        </w:rPr>
        <w:t xml:space="preserve"> 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6 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“Y </w:t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tú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, </w:t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Belén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, </w:t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tierra de Judá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,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br/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De ningún modo eres la más pequeña entre los príncipes de Judá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;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br/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Porque de ti saldrá un Gobernante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br/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Que pastoreará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</w:t>
      </w:r>
      <w:r w:rsidRPr="00122553">
        <w:rPr>
          <w:rFonts w:ascii="MS Reference Sans Serif" w:hAnsi="MS Reference Sans Serif" w:cs="Segoe UI"/>
          <w:smallCaps/>
          <w:color w:val="000000"/>
          <w:lang w:val="es-PA" w:eastAsia="es-PA"/>
        </w:rPr>
        <w:t>a Mi pueblo Israel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”».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7 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Entonces Herodes llamó a los sabios en secreto y de ellos determinó el tiempo exacto en que había aparecido la estrella.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8 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Y enviándolos a Belén, dijo: «Vayan y busquen con diligencia al Niño; y cuando </w:t>
      </w:r>
      <w:r w:rsidRPr="00122553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lo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encuentren, avísenme para que yo también vaya y lo adore».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9 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Después de oír al rey, los sabios se fueron; y la estrella que habían visto en el oriente iba delante de ellos, hasta que llegó y se detuvo sobre </w:t>
      </w:r>
      <w:r w:rsidRPr="00122553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el lugar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donde estaba el Niño.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10 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Cuando vieron la estrella, se regocijaron mucho con gran alegría.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11 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Entrando en la casa, vieron al Niño con Su madre María, y postrándose lo adoraron; y abriendo sus tesoros le presentaron obsequios de oro, incienso y mirra. </w:t>
      </w:r>
      <w:r w:rsidRPr="00122553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12 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Y habiendo sido advertidos </w:t>
      </w:r>
      <w:r w:rsidRPr="00122553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por Dios</w:t>
      </w:r>
      <w:r w:rsidRPr="00122553">
        <w:rPr>
          <w:rFonts w:ascii="MS Reference Sans Serif" w:hAnsi="MS Reference Sans Serif" w:cs="Segoe UI"/>
          <w:color w:val="000000"/>
          <w:lang w:val="es-PA" w:eastAsia="es-PA"/>
        </w:rPr>
        <w:t> en sueños que no volvieran a Herodes, se fueron para su tierra por otro camino.</w:t>
      </w:r>
    </w:p>
    <w:p w14:paraId="5017F2F0" w14:textId="182D16B9" w:rsidR="00122553" w:rsidRDefault="00122553" w:rsidP="00122553">
      <w:pPr>
        <w:shd w:val="clear" w:color="auto" w:fill="FFFFFF"/>
        <w:spacing w:before="100" w:beforeAutospacing="1" w:after="100" w:afterAutospacing="1"/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</w:pPr>
      <w:r w:rsidRPr="00122553"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>Notas del Sermón</w:t>
      </w:r>
    </w:p>
    <w:p w14:paraId="14CD7FF7" w14:textId="255F2B25" w:rsidR="00122553" w:rsidRDefault="00122553" w:rsidP="00122553">
      <w:pPr>
        <w:shd w:val="clear" w:color="auto" w:fill="FFFFFF"/>
        <w:spacing w:before="100" w:beforeAutospacing="1" w:after="100" w:afterAutospacing="1"/>
        <w:rPr>
          <w:rFonts w:ascii="MS Reference Sans Serif" w:hAnsi="MS Reference Sans Serif" w:cs="Segoe UI"/>
          <w:color w:val="000000"/>
          <w:lang w:val="es-PA" w:eastAsia="es-PA"/>
        </w:rPr>
      </w:pPr>
      <w:r w:rsidRPr="00122553">
        <w:rPr>
          <w:rFonts w:ascii="MS Reference Sans Serif" w:hAnsi="MS Reference Sans Serif" w:cs="Segoe UI"/>
          <w:color w:val="000000"/>
          <w:lang w:val="es-PA" w:eastAsia="es-PA"/>
        </w:rPr>
        <w:t>Lo que sabemos</w:t>
      </w:r>
    </w:p>
    <w:p w14:paraId="4F06E75C" w14:textId="741CD930" w:rsidR="00122553" w:rsidRPr="00122553" w:rsidRDefault="00122553" w:rsidP="00122553">
      <w:pPr>
        <w:shd w:val="clear" w:color="auto" w:fill="FFFFFF"/>
        <w:spacing w:before="100" w:beforeAutospacing="1" w:after="100" w:afterAutospacing="1"/>
        <w:rPr>
          <w:rFonts w:ascii="MS Reference Sans Serif" w:hAnsi="MS Reference Sans Serif" w:cs="Segoe UI"/>
          <w:color w:val="000000"/>
          <w:lang w:val="es-PA" w:eastAsia="es-PA"/>
        </w:rPr>
      </w:pPr>
      <w:r w:rsidRPr="00122553">
        <w:rPr>
          <w:rFonts w:ascii="MS Reference Sans Serif" w:hAnsi="MS Reference Sans Serif" w:cs="Segoe UI"/>
          <w:color w:val="000000"/>
          <w:lang w:val="es-PA" w:eastAsia="es-PA"/>
        </w:rPr>
        <w:t>Lo que no sabemos</w:t>
      </w:r>
    </w:p>
    <w:p w14:paraId="46580E03" w14:textId="22D3AA79" w:rsidR="006F315D" w:rsidRPr="006F315D" w:rsidRDefault="00122553" w:rsidP="007F0995">
      <w:pPr>
        <w:spacing w:line="360" w:lineRule="auto"/>
        <w:rPr>
          <w:rFonts w:ascii="MS Reference Sans Serif" w:hAnsi="MS Reference Sans Serif"/>
          <w:lang w:val="es-PA"/>
        </w:rPr>
      </w:pPr>
      <w:bookmarkStart w:id="0" w:name="_Hlk218372720"/>
      <w:r w:rsidRPr="006F315D">
        <w:rPr>
          <w:lang w:val="es-PA"/>
        </w:rPr>
        <w:t>•</w:t>
      </w:r>
      <w:r w:rsidRPr="006F315D">
        <w:rPr>
          <w:lang w:val="es-PA"/>
        </w:rPr>
        <w:t xml:space="preserve"> </w:t>
      </w:r>
      <w:bookmarkEnd w:id="0"/>
      <w:r w:rsidRPr="006F315D">
        <w:rPr>
          <w:lang w:val="es-PA"/>
        </w:rPr>
        <w:t xml:space="preserve"> </w:t>
      </w:r>
      <w:r w:rsidR="006F315D" w:rsidRPr="006F315D">
        <w:rPr>
          <w:rFonts w:ascii="MS Reference Sans Serif" w:hAnsi="MS Reference Sans Serif"/>
          <w:lang w:val="es-PA"/>
        </w:rPr>
        <w:t>Se _</w:t>
      </w:r>
      <w:r w:rsidR="006F315D"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u w:val="single"/>
          <w:lang w:val="es-PA"/>
        </w:rPr>
        <w:t>estudioso</w:t>
      </w:r>
      <w:r w:rsidR="006F315D">
        <w:rPr>
          <w:rFonts w:ascii="MS Reference Sans Serif" w:hAnsi="MS Reference Sans Serif"/>
          <w:lang w:val="es-PA"/>
        </w:rPr>
        <w:t>___</w:t>
      </w:r>
      <w:r w:rsidR="00E52D15">
        <w:rPr>
          <w:rFonts w:ascii="MS Reference Sans Serif" w:hAnsi="MS Reference Sans Serif"/>
          <w:lang w:val="es-PA"/>
        </w:rPr>
        <w:t>__</w:t>
      </w:r>
      <w:r w:rsidR="006F315D">
        <w:rPr>
          <w:rFonts w:ascii="MS Reference Sans Serif" w:hAnsi="MS Reference Sans Serif"/>
          <w:lang w:val="es-PA"/>
        </w:rPr>
        <w:t xml:space="preserve">_                         </w:t>
      </w:r>
      <w:r w:rsidR="006F315D" w:rsidRPr="006F315D">
        <w:rPr>
          <w:lang w:val="es-PA"/>
        </w:rPr>
        <w:t>•</w:t>
      </w:r>
      <w:r w:rsidR="006F315D">
        <w:rPr>
          <w:lang w:val="es-PA"/>
        </w:rPr>
        <w:t xml:space="preserve"> </w:t>
      </w:r>
      <w:r w:rsidR="006F315D">
        <w:rPr>
          <w:rFonts w:ascii="MS Reference Sans Serif" w:hAnsi="MS Reference Sans Serif"/>
          <w:lang w:val="es-PA"/>
        </w:rPr>
        <w:t>Se ___</w:t>
      </w:r>
      <w:r w:rsidR="00E52D15">
        <w:rPr>
          <w:rFonts w:ascii="MS Reference Sans Serif" w:hAnsi="MS Reference Sans Serif"/>
          <w:lang w:val="es-PA"/>
        </w:rPr>
        <w:t>__</w:t>
      </w:r>
      <w:r w:rsidR="00E52D15">
        <w:rPr>
          <w:rFonts w:ascii="MS Reference Sans Serif" w:hAnsi="MS Reference Sans Serif"/>
          <w:u w:val="single"/>
          <w:lang w:val="es-PA"/>
        </w:rPr>
        <w:t>humilde</w:t>
      </w:r>
      <w:r w:rsidR="006F315D"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lang w:val="es-PA"/>
        </w:rPr>
        <w:t>___</w:t>
      </w:r>
    </w:p>
    <w:p w14:paraId="35AF195E" w14:textId="011BECCC" w:rsidR="006F315D" w:rsidRDefault="006F315D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1FE6BFC0" w14:textId="6820F5A9" w:rsidR="00C06645" w:rsidRPr="00C06645" w:rsidRDefault="006F315D" w:rsidP="007F0995">
      <w:pPr>
        <w:spacing w:line="360" w:lineRule="auto"/>
        <w:rPr>
          <w:rFonts w:ascii="MS Reference Sans Serif" w:hAnsi="MS Reference Sans Serif"/>
          <w:lang w:val="es-PA"/>
        </w:rPr>
      </w:pPr>
      <w:r w:rsidRPr="006F315D">
        <w:rPr>
          <w:lang w:val="es-PA"/>
        </w:rPr>
        <w:t>•</w:t>
      </w:r>
      <w:r>
        <w:rPr>
          <w:lang w:val="es-PA"/>
        </w:rPr>
        <w:t xml:space="preserve"> </w:t>
      </w:r>
      <w:r>
        <w:rPr>
          <w:rFonts w:ascii="MS Reference Sans Serif" w:hAnsi="MS Reference Sans Serif"/>
          <w:lang w:val="es-PA"/>
        </w:rPr>
        <w:t>Se ___</w:t>
      </w:r>
      <w:r w:rsidR="00E52D15">
        <w:rPr>
          <w:rFonts w:ascii="MS Reference Sans Serif" w:hAnsi="MS Reference Sans Serif"/>
          <w:u w:val="single"/>
          <w:lang w:val="es-PA"/>
        </w:rPr>
        <w:t>atento</w:t>
      </w:r>
      <w:r>
        <w:rPr>
          <w:rFonts w:ascii="MS Reference Sans Serif" w:hAnsi="MS Reference Sans Serif"/>
          <w:lang w:val="es-PA"/>
        </w:rPr>
        <w:t>__</w:t>
      </w:r>
      <w:r w:rsidR="00E52D15">
        <w:rPr>
          <w:rFonts w:ascii="MS Reference Sans Serif" w:hAnsi="MS Reference Sans Serif"/>
          <w:lang w:val="es-PA"/>
        </w:rPr>
        <w:t>___</w:t>
      </w:r>
      <w:r>
        <w:rPr>
          <w:rFonts w:ascii="MS Reference Sans Serif" w:hAnsi="MS Reference Sans Serif"/>
          <w:lang w:val="es-PA"/>
        </w:rPr>
        <w:t xml:space="preserve">__                          </w:t>
      </w:r>
      <w:r w:rsidR="00C06645" w:rsidRPr="006F315D">
        <w:rPr>
          <w:lang w:val="es-PA"/>
        </w:rPr>
        <w:t>•</w:t>
      </w:r>
      <w:r w:rsidR="00C06645">
        <w:rPr>
          <w:lang w:val="es-PA"/>
        </w:rPr>
        <w:t xml:space="preserve"> </w:t>
      </w:r>
      <w:r w:rsidR="00C06645">
        <w:rPr>
          <w:rFonts w:ascii="MS Reference Sans Serif" w:hAnsi="MS Reference Sans Serif"/>
          <w:lang w:val="es-PA"/>
        </w:rPr>
        <w:t>Se ____</w:t>
      </w:r>
      <w:r w:rsidR="00E52D15"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u w:val="single"/>
          <w:lang w:val="es-PA"/>
        </w:rPr>
        <w:t>adorador</w:t>
      </w:r>
      <w:r w:rsidR="00C06645">
        <w:rPr>
          <w:rFonts w:ascii="MS Reference Sans Serif" w:hAnsi="MS Reference Sans Serif"/>
          <w:lang w:val="es-PA"/>
        </w:rPr>
        <w:t>____</w:t>
      </w:r>
    </w:p>
    <w:p w14:paraId="09762AD7" w14:textId="1556280A" w:rsidR="006F315D" w:rsidRDefault="006F315D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254AC85F" w14:textId="27102C3A" w:rsidR="006F315D" w:rsidRDefault="006F315D" w:rsidP="007F0995">
      <w:pPr>
        <w:spacing w:line="360" w:lineRule="auto"/>
        <w:rPr>
          <w:rFonts w:ascii="MS Reference Sans Serif" w:hAnsi="MS Reference Sans Serif"/>
          <w:lang w:val="es-PA"/>
        </w:rPr>
      </w:pPr>
      <w:r w:rsidRPr="006F315D">
        <w:rPr>
          <w:lang w:val="es-PA"/>
        </w:rPr>
        <w:t>•</w:t>
      </w:r>
      <w:r>
        <w:rPr>
          <w:lang w:val="es-PA"/>
        </w:rPr>
        <w:t xml:space="preserve"> </w:t>
      </w:r>
      <w:r>
        <w:rPr>
          <w:rFonts w:ascii="MS Reference Sans Serif" w:hAnsi="MS Reference Sans Serif"/>
          <w:lang w:val="es-PA"/>
        </w:rPr>
        <w:t>Se ___</w:t>
      </w:r>
      <w:r w:rsidR="00E52D15">
        <w:rPr>
          <w:rFonts w:ascii="MS Reference Sans Serif" w:hAnsi="MS Reference Sans Serif"/>
          <w:u w:val="single"/>
          <w:lang w:val="es-PA"/>
        </w:rPr>
        <w:t>orientable</w:t>
      </w:r>
      <w:r>
        <w:rPr>
          <w:rFonts w:ascii="MS Reference Sans Serif" w:hAnsi="MS Reference Sans Serif"/>
          <w:lang w:val="es-PA"/>
        </w:rPr>
        <w:t>____</w:t>
      </w:r>
      <w:r w:rsidR="00C06645">
        <w:rPr>
          <w:rFonts w:ascii="MS Reference Sans Serif" w:hAnsi="MS Reference Sans Serif"/>
          <w:lang w:val="es-PA"/>
        </w:rPr>
        <w:t xml:space="preserve">                   </w:t>
      </w:r>
      <w:r w:rsidR="00E46DD6">
        <w:rPr>
          <w:rFonts w:ascii="MS Reference Sans Serif" w:hAnsi="MS Reference Sans Serif"/>
          <w:lang w:val="es-PA"/>
        </w:rPr>
        <w:t xml:space="preserve">       </w:t>
      </w:r>
      <w:r w:rsidR="00E46DD6" w:rsidRPr="006F315D">
        <w:rPr>
          <w:lang w:val="es-PA"/>
        </w:rPr>
        <w:t xml:space="preserve">• </w:t>
      </w:r>
      <w:r w:rsidR="00DC26DA">
        <w:rPr>
          <w:rFonts w:ascii="MS Reference Sans Serif" w:hAnsi="MS Reference Sans Serif"/>
          <w:lang w:val="es-PA"/>
        </w:rPr>
        <w:t>Estar</w:t>
      </w:r>
      <w:r w:rsidR="00E46DD6">
        <w:rPr>
          <w:rFonts w:ascii="MS Reference Sans Serif" w:hAnsi="MS Reference Sans Serif"/>
          <w:lang w:val="es-PA"/>
        </w:rPr>
        <w:t xml:space="preserve"> ___</w:t>
      </w:r>
      <w:r w:rsidR="00E52D15">
        <w:rPr>
          <w:rFonts w:ascii="MS Reference Sans Serif" w:hAnsi="MS Reference Sans Serif"/>
          <w:u w:val="single"/>
          <w:lang w:val="es-PA"/>
        </w:rPr>
        <w:t>preparado</w:t>
      </w:r>
      <w:r w:rsidR="00E46DD6">
        <w:rPr>
          <w:rFonts w:ascii="MS Reference Sans Serif" w:hAnsi="MS Reference Sans Serif"/>
          <w:lang w:val="es-PA"/>
        </w:rPr>
        <w:t>___</w:t>
      </w:r>
      <w:r w:rsidR="00C06645">
        <w:rPr>
          <w:rFonts w:ascii="MS Reference Sans Serif" w:hAnsi="MS Reference Sans Serif"/>
          <w:lang w:val="es-PA"/>
        </w:rPr>
        <w:t xml:space="preserve">      </w:t>
      </w:r>
    </w:p>
    <w:p w14:paraId="1DCD0552" w14:textId="5D51DFB9" w:rsidR="006F315D" w:rsidRDefault="006F315D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29009A3E" w14:textId="7B5105AA" w:rsidR="006F315D" w:rsidRPr="00E46DD6" w:rsidRDefault="006F315D" w:rsidP="007F0995">
      <w:pPr>
        <w:spacing w:line="360" w:lineRule="auto"/>
        <w:rPr>
          <w:rFonts w:ascii="MS Reference Sans Serif" w:hAnsi="MS Reference Sans Serif"/>
          <w:lang w:val="es-PA"/>
        </w:rPr>
      </w:pPr>
      <w:r w:rsidRPr="006F315D">
        <w:rPr>
          <w:lang w:val="es-PA"/>
        </w:rPr>
        <w:t>•</w:t>
      </w:r>
      <w:r>
        <w:rPr>
          <w:lang w:val="es-PA"/>
        </w:rPr>
        <w:t xml:space="preserve"> </w:t>
      </w:r>
      <w:r>
        <w:rPr>
          <w:rFonts w:ascii="MS Reference Sans Serif" w:hAnsi="MS Reference Sans Serif"/>
          <w:lang w:val="es-PA"/>
        </w:rPr>
        <w:t>Se ___</w:t>
      </w:r>
      <w:r w:rsidR="00E52D15"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u w:val="single"/>
          <w:lang w:val="es-PA"/>
        </w:rPr>
        <w:t>audaz</w:t>
      </w:r>
      <w:r>
        <w:rPr>
          <w:rFonts w:ascii="MS Reference Sans Serif" w:hAnsi="MS Reference Sans Serif"/>
          <w:lang w:val="es-PA"/>
        </w:rPr>
        <w:t>___</w:t>
      </w:r>
      <w:r w:rsidR="00E52D15">
        <w:rPr>
          <w:rFonts w:ascii="MS Reference Sans Serif" w:hAnsi="MS Reference Sans Serif"/>
          <w:lang w:val="es-PA"/>
        </w:rPr>
        <w:t>____</w:t>
      </w:r>
      <w:r w:rsidR="00E46DD6">
        <w:rPr>
          <w:rFonts w:ascii="MS Reference Sans Serif" w:hAnsi="MS Reference Sans Serif"/>
          <w:lang w:val="es-PA"/>
        </w:rPr>
        <w:t xml:space="preserve">                          </w:t>
      </w:r>
      <w:r w:rsidR="00E46DD6" w:rsidRPr="006F315D">
        <w:rPr>
          <w:lang w:val="es-PA"/>
        </w:rPr>
        <w:t>•</w:t>
      </w:r>
      <w:r w:rsidR="00E46DD6">
        <w:rPr>
          <w:lang w:val="es-PA"/>
        </w:rPr>
        <w:t xml:space="preserve"> </w:t>
      </w:r>
      <w:r w:rsidR="00E46DD6">
        <w:rPr>
          <w:rFonts w:ascii="MS Reference Sans Serif" w:hAnsi="MS Reference Sans Serif"/>
          <w:lang w:val="es-PA"/>
        </w:rPr>
        <w:t>Se ___</w:t>
      </w:r>
      <w:r w:rsidR="00E52D15"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u w:val="single"/>
          <w:lang w:val="es-PA"/>
        </w:rPr>
        <w:t>Prudente</w:t>
      </w:r>
      <w:r w:rsidR="00E46DD6">
        <w:rPr>
          <w:rFonts w:ascii="MS Reference Sans Serif" w:hAnsi="MS Reference Sans Serif"/>
          <w:lang w:val="es-PA"/>
        </w:rPr>
        <w:t>___</w:t>
      </w:r>
    </w:p>
    <w:p w14:paraId="6615D946" w14:textId="6F3D3F26" w:rsidR="00C06645" w:rsidRDefault="00C06645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1BAC8427" w14:textId="3E4EBDF8" w:rsidR="00C06645" w:rsidRPr="00C06645" w:rsidRDefault="00C06645" w:rsidP="007F0995">
      <w:pPr>
        <w:spacing w:line="360" w:lineRule="auto"/>
        <w:rPr>
          <w:rFonts w:ascii="MS Reference Sans Serif" w:hAnsi="MS Reference Sans Serif"/>
          <w:lang w:val="es-PA"/>
        </w:rPr>
      </w:pPr>
      <w:r w:rsidRPr="006F315D">
        <w:rPr>
          <w:lang w:val="es-PA"/>
        </w:rPr>
        <w:t>•</w:t>
      </w:r>
      <w:r>
        <w:rPr>
          <w:lang w:val="es-PA"/>
        </w:rPr>
        <w:t xml:space="preserve"> </w:t>
      </w:r>
      <w:r w:rsidR="00C566DB">
        <w:rPr>
          <w:rFonts w:ascii="MS Reference Sans Serif" w:hAnsi="MS Reference Sans Serif"/>
          <w:lang w:val="es-PA"/>
        </w:rPr>
        <w:t>Estar</w:t>
      </w:r>
      <w:r>
        <w:rPr>
          <w:rFonts w:ascii="MS Reference Sans Serif" w:hAnsi="MS Reference Sans Serif"/>
          <w:lang w:val="es-PA"/>
        </w:rPr>
        <w:t xml:space="preserve"> __</w:t>
      </w:r>
      <w:r w:rsidR="00E52D15">
        <w:rPr>
          <w:rFonts w:ascii="MS Reference Sans Serif" w:hAnsi="MS Reference Sans Serif"/>
          <w:u w:val="single"/>
          <w:lang w:val="es-PA"/>
        </w:rPr>
        <w:t>alegre</w:t>
      </w:r>
      <w:r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lang w:val="es-PA"/>
        </w:rPr>
        <w:t>_</w:t>
      </w:r>
      <w:r>
        <w:rPr>
          <w:rFonts w:ascii="MS Reference Sans Serif" w:hAnsi="MS Reference Sans Serif"/>
          <w:lang w:val="es-PA"/>
        </w:rPr>
        <w:t>_</w:t>
      </w:r>
      <w:r w:rsidR="00E52D15">
        <w:rPr>
          <w:rFonts w:ascii="MS Reference Sans Serif" w:hAnsi="MS Reference Sans Serif"/>
          <w:lang w:val="es-PA"/>
        </w:rPr>
        <w:t>__</w:t>
      </w:r>
      <w:r>
        <w:rPr>
          <w:rFonts w:ascii="MS Reference Sans Serif" w:hAnsi="MS Reference Sans Serif"/>
          <w:lang w:val="es-PA"/>
        </w:rPr>
        <w:t>_</w:t>
      </w:r>
    </w:p>
    <w:p w14:paraId="026E7D3D" w14:textId="6D8064F7" w:rsidR="006F315D" w:rsidRPr="006F315D" w:rsidRDefault="006F315D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</w:p>
    <w:sectPr w:rsidR="006F315D" w:rsidRPr="006F315D" w:rsidSect="00F118FB">
      <w:footerReference w:type="default" r:id="rId12"/>
      <w:pgSz w:w="12240" w:h="15840"/>
      <w:pgMar w:top="720" w:right="61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D03D" w14:textId="77777777" w:rsidR="00C627E1" w:rsidRDefault="00C627E1">
      <w:r>
        <w:separator/>
      </w:r>
    </w:p>
  </w:endnote>
  <w:endnote w:type="continuationSeparator" w:id="0">
    <w:p w14:paraId="699B8FF6" w14:textId="77777777" w:rsidR="00C627E1" w:rsidRDefault="00C6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E839" w14:textId="77777777" w:rsidR="00C627E1" w:rsidRDefault="00C627E1">
      <w:r>
        <w:separator/>
      </w:r>
    </w:p>
  </w:footnote>
  <w:footnote w:type="continuationSeparator" w:id="0">
    <w:p w14:paraId="6D53636E" w14:textId="77777777" w:rsidR="00C627E1" w:rsidRDefault="00C6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5DB4"/>
    <w:rsid w:val="00047C17"/>
    <w:rsid w:val="00051FE3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553"/>
    <w:rsid w:val="001228C2"/>
    <w:rsid w:val="00123D80"/>
    <w:rsid w:val="00123F77"/>
    <w:rsid w:val="0012679F"/>
    <w:rsid w:val="0012773A"/>
    <w:rsid w:val="0012774C"/>
    <w:rsid w:val="00130EFD"/>
    <w:rsid w:val="00132367"/>
    <w:rsid w:val="00132DD2"/>
    <w:rsid w:val="0013337C"/>
    <w:rsid w:val="00133980"/>
    <w:rsid w:val="0013482A"/>
    <w:rsid w:val="00134860"/>
    <w:rsid w:val="0013538A"/>
    <w:rsid w:val="001404ED"/>
    <w:rsid w:val="0014233D"/>
    <w:rsid w:val="00142B92"/>
    <w:rsid w:val="001455D3"/>
    <w:rsid w:val="0014631A"/>
    <w:rsid w:val="00146887"/>
    <w:rsid w:val="00147B7E"/>
    <w:rsid w:val="00150BE5"/>
    <w:rsid w:val="00151D44"/>
    <w:rsid w:val="001616DB"/>
    <w:rsid w:val="001627AF"/>
    <w:rsid w:val="00163E80"/>
    <w:rsid w:val="001662F3"/>
    <w:rsid w:val="001667F7"/>
    <w:rsid w:val="00166C8F"/>
    <w:rsid w:val="00170CB1"/>
    <w:rsid w:val="00170FB6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27FE2"/>
    <w:rsid w:val="00245EC9"/>
    <w:rsid w:val="002548B2"/>
    <w:rsid w:val="00256653"/>
    <w:rsid w:val="002602CF"/>
    <w:rsid w:val="002608D0"/>
    <w:rsid w:val="0026578F"/>
    <w:rsid w:val="00267917"/>
    <w:rsid w:val="002704FE"/>
    <w:rsid w:val="002756F8"/>
    <w:rsid w:val="00276271"/>
    <w:rsid w:val="00276862"/>
    <w:rsid w:val="002846FB"/>
    <w:rsid w:val="00285085"/>
    <w:rsid w:val="0028527C"/>
    <w:rsid w:val="0028635F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B7242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0687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2B12"/>
    <w:rsid w:val="00334E5E"/>
    <w:rsid w:val="003373FA"/>
    <w:rsid w:val="0034092D"/>
    <w:rsid w:val="003417C1"/>
    <w:rsid w:val="003439F2"/>
    <w:rsid w:val="00343A4F"/>
    <w:rsid w:val="00345C22"/>
    <w:rsid w:val="0034679C"/>
    <w:rsid w:val="00350BCF"/>
    <w:rsid w:val="0036107E"/>
    <w:rsid w:val="0036203B"/>
    <w:rsid w:val="00363EE2"/>
    <w:rsid w:val="003648D4"/>
    <w:rsid w:val="00364FE4"/>
    <w:rsid w:val="0036502D"/>
    <w:rsid w:val="003663CF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0379"/>
    <w:rsid w:val="003A20BB"/>
    <w:rsid w:val="003A731B"/>
    <w:rsid w:val="003B39D5"/>
    <w:rsid w:val="003B5123"/>
    <w:rsid w:val="003C0382"/>
    <w:rsid w:val="003C2331"/>
    <w:rsid w:val="003C3298"/>
    <w:rsid w:val="003C3339"/>
    <w:rsid w:val="003C3F84"/>
    <w:rsid w:val="003C4A96"/>
    <w:rsid w:val="003C54C2"/>
    <w:rsid w:val="003C579D"/>
    <w:rsid w:val="003C7623"/>
    <w:rsid w:val="003C7980"/>
    <w:rsid w:val="003D1A1F"/>
    <w:rsid w:val="003D36E6"/>
    <w:rsid w:val="003D54A4"/>
    <w:rsid w:val="003E24D7"/>
    <w:rsid w:val="003E2A61"/>
    <w:rsid w:val="003E6C37"/>
    <w:rsid w:val="003E701F"/>
    <w:rsid w:val="003F1A2F"/>
    <w:rsid w:val="003F3FA6"/>
    <w:rsid w:val="003F71F1"/>
    <w:rsid w:val="003F7D44"/>
    <w:rsid w:val="004008CD"/>
    <w:rsid w:val="004021B1"/>
    <w:rsid w:val="004022F3"/>
    <w:rsid w:val="00404630"/>
    <w:rsid w:val="004072E8"/>
    <w:rsid w:val="00407E27"/>
    <w:rsid w:val="004128DA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55C6"/>
    <w:rsid w:val="00456BFB"/>
    <w:rsid w:val="00460692"/>
    <w:rsid w:val="00460CF9"/>
    <w:rsid w:val="00462252"/>
    <w:rsid w:val="00464F17"/>
    <w:rsid w:val="00466D5A"/>
    <w:rsid w:val="004676D5"/>
    <w:rsid w:val="004724BA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619D"/>
    <w:rsid w:val="004A78C8"/>
    <w:rsid w:val="004B0F99"/>
    <w:rsid w:val="004B398C"/>
    <w:rsid w:val="004B42BF"/>
    <w:rsid w:val="004B788F"/>
    <w:rsid w:val="004C7E27"/>
    <w:rsid w:val="004D02BF"/>
    <w:rsid w:val="004D216C"/>
    <w:rsid w:val="004D5F28"/>
    <w:rsid w:val="004D60B6"/>
    <w:rsid w:val="004E054D"/>
    <w:rsid w:val="004E1765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59FA"/>
    <w:rsid w:val="00526137"/>
    <w:rsid w:val="00532D62"/>
    <w:rsid w:val="005418E9"/>
    <w:rsid w:val="00543687"/>
    <w:rsid w:val="005465B5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E0AFF"/>
    <w:rsid w:val="005F2153"/>
    <w:rsid w:val="005F3398"/>
    <w:rsid w:val="005F7680"/>
    <w:rsid w:val="005F792E"/>
    <w:rsid w:val="00602516"/>
    <w:rsid w:val="0060762B"/>
    <w:rsid w:val="00607C78"/>
    <w:rsid w:val="00607D46"/>
    <w:rsid w:val="00610833"/>
    <w:rsid w:val="00612D3E"/>
    <w:rsid w:val="0061315C"/>
    <w:rsid w:val="00614AB0"/>
    <w:rsid w:val="006157AB"/>
    <w:rsid w:val="00616223"/>
    <w:rsid w:val="00617CCF"/>
    <w:rsid w:val="00621525"/>
    <w:rsid w:val="00625B8C"/>
    <w:rsid w:val="006311F3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B75B0"/>
    <w:rsid w:val="006C0258"/>
    <w:rsid w:val="006C104A"/>
    <w:rsid w:val="006C29B4"/>
    <w:rsid w:val="006C3777"/>
    <w:rsid w:val="006C5803"/>
    <w:rsid w:val="006C5861"/>
    <w:rsid w:val="006D573C"/>
    <w:rsid w:val="006E121A"/>
    <w:rsid w:val="006E2F31"/>
    <w:rsid w:val="006F0A8F"/>
    <w:rsid w:val="006F315D"/>
    <w:rsid w:val="006F6CA3"/>
    <w:rsid w:val="00700166"/>
    <w:rsid w:val="007053BF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371F6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29E6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0995"/>
    <w:rsid w:val="007F55A3"/>
    <w:rsid w:val="007F55C6"/>
    <w:rsid w:val="007F5E07"/>
    <w:rsid w:val="007F6BDE"/>
    <w:rsid w:val="00800AC4"/>
    <w:rsid w:val="00800D55"/>
    <w:rsid w:val="00802501"/>
    <w:rsid w:val="00805734"/>
    <w:rsid w:val="00810EF0"/>
    <w:rsid w:val="00812437"/>
    <w:rsid w:val="00812776"/>
    <w:rsid w:val="0081418B"/>
    <w:rsid w:val="0081609D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1D56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42EB"/>
    <w:rsid w:val="008952D0"/>
    <w:rsid w:val="008958EF"/>
    <w:rsid w:val="00895C5C"/>
    <w:rsid w:val="00897B7E"/>
    <w:rsid w:val="008A03F8"/>
    <w:rsid w:val="008A188C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1F"/>
    <w:rsid w:val="008D2B80"/>
    <w:rsid w:val="008D2D55"/>
    <w:rsid w:val="008D63C1"/>
    <w:rsid w:val="008D762F"/>
    <w:rsid w:val="008E0293"/>
    <w:rsid w:val="008E07FC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4E4C"/>
    <w:rsid w:val="00966867"/>
    <w:rsid w:val="009708FE"/>
    <w:rsid w:val="00972592"/>
    <w:rsid w:val="00976398"/>
    <w:rsid w:val="0097677A"/>
    <w:rsid w:val="00976E6F"/>
    <w:rsid w:val="00980E9A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A6C57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0258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4A62"/>
    <w:rsid w:val="00A353D6"/>
    <w:rsid w:val="00A35A1E"/>
    <w:rsid w:val="00A40D28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4486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5B22"/>
    <w:rsid w:val="00BB7A16"/>
    <w:rsid w:val="00BC0F32"/>
    <w:rsid w:val="00BC18F3"/>
    <w:rsid w:val="00BC2C2B"/>
    <w:rsid w:val="00BC48A0"/>
    <w:rsid w:val="00BC736F"/>
    <w:rsid w:val="00BD1A5C"/>
    <w:rsid w:val="00BD32A9"/>
    <w:rsid w:val="00BD3EC4"/>
    <w:rsid w:val="00BD6F87"/>
    <w:rsid w:val="00BE0218"/>
    <w:rsid w:val="00BE1F61"/>
    <w:rsid w:val="00BE428F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645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2FEE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6DB"/>
    <w:rsid w:val="00C56E35"/>
    <w:rsid w:val="00C571F2"/>
    <w:rsid w:val="00C611DC"/>
    <w:rsid w:val="00C627E1"/>
    <w:rsid w:val="00C64A6B"/>
    <w:rsid w:val="00C65381"/>
    <w:rsid w:val="00C6653C"/>
    <w:rsid w:val="00C66F25"/>
    <w:rsid w:val="00C72F38"/>
    <w:rsid w:val="00C74E13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2E79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2631"/>
    <w:rsid w:val="00D03644"/>
    <w:rsid w:val="00D0367A"/>
    <w:rsid w:val="00D04421"/>
    <w:rsid w:val="00D077CD"/>
    <w:rsid w:val="00D125EE"/>
    <w:rsid w:val="00D1586B"/>
    <w:rsid w:val="00D17CCA"/>
    <w:rsid w:val="00D201B8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482"/>
    <w:rsid w:val="00D76F1C"/>
    <w:rsid w:val="00D803FA"/>
    <w:rsid w:val="00D806F8"/>
    <w:rsid w:val="00D8249C"/>
    <w:rsid w:val="00D82683"/>
    <w:rsid w:val="00D8352E"/>
    <w:rsid w:val="00D85AA5"/>
    <w:rsid w:val="00D868F5"/>
    <w:rsid w:val="00D872CC"/>
    <w:rsid w:val="00D87701"/>
    <w:rsid w:val="00D902C5"/>
    <w:rsid w:val="00D94FC6"/>
    <w:rsid w:val="00D95457"/>
    <w:rsid w:val="00D95CC8"/>
    <w:rsid w:val="00D96DC0"/>
    <w:rsid w:val="00D972BF"/>
    <w:rsid w:val="00DA0653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5B0"/>
    <w:rsid w:val="00DC0B9C"/>
    <w:rsid w:val="00DC0B9D"/>
    <w:rsid w:val="00DC26DA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0EF0"/>
    <w:rsid w:val="00E11077"/>
    <w:rsid w:val="00E1276D"/>
    <w:rsid w:val="00E1368E"/>
    <w:rsid w:val="00E14231"/>
    <w:rsid w:val="00E14FEC"/>
    <w:rsid w:val="00E1501B"/>
    <w:rsid w:val="00E20EDA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427D"/>
    <w:rsid w:val="00E46843"/>
    <w:rsid w:val="00E46DD6"/>
    <w:rsid w:val="00E47347"/>
    <w:rsid w:val="00E52D15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10C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18FB"/>
    <w:rsid w:val="00F12443"/>
    <w:rsid w:val="00F13291"/>
    <w:rsid w:val="00F136AB"/>
    <w:rsid w:val="00F17196"/>
    <w:rsid w:val="00F2009E"/>
    <w:rsid w:val="00F21B91"/>
    <w:rsid w:val="00F236DA"/>
    <w:rsid w:val="00F23A40"/>
    <w:rsid w:val="00F2674D"/>
    <w:rsid w:val="00F27757"/>
    <w:rsid w:val="00F31AB9"/>
    <w:rsid w:val="00F34703"/>
    <w:rsid w:val="00F37AA1"/>
    <w:rsid w:val="00F467F3"/>
    <w:rsid w:val="00F47196"/>
    <w:rsid w:val="00F517D2"/>
    <w:rsid w:val="00F533DE"/>
    <w:rsid w:val="00F56CDC"/>
    <w:rsid w:val="00F61CC4"/>
    <w:rsid w:val="00F63D54"/>
    <w:rsid w:val="00F644ED"/>
    <w:rsid w:val="00F662DD"/>
    <w:rsid w:val="00F666F5"/>
    <w:rsid w:val="00F66AED"/>
    <w:rsid w:val="00F727E2"/>
    <w:rsid w:val="00F7369C"/>
    <w:rsid w:val="00F76BA3"/>
    <w:rsid w:val="00F812F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9A7"/>
    <w:rsid w:val="00FA3E5B"/>
    <w:rsid w:val="00FA53BB"/>
    <w:rsid w:val="00FA631C"/>
    <w:rsid w:val="00FB00AB"/>
    <w:rsid w:val="00FB14D7"/>
    <w:rsid w:val="00FB2C16"/>
    <w:rsid w:val="00FB4472"/>
    <w:rsid w:val="00FC1825"/>
    <w:rsid w:val="00FC3FAA"/>
    <w:rsid w:val="00FC565D"/>
    <w:rsid w:val="00FC6697"/>
    <w:rsid w:val="00FD02B7"/>
    <w:rsid w:val="00FD3EE4"/>
    <w:rsid w:val="00FD477D"/>
    <w:rsid w:val="00FE0541"/>
    <w:rsid w:val="00FE1726"/>
    <w:rsid w:val="00FE52F8"/>
    <w:rsid w:val="00FE551F"/>
    <w:rsid w:val="00FE630E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F1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eo%202%3A1-12&amp;version=NBL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iblegateway.com/passage/?search=Mateo%202%3A1-12&amp;version=NBL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biblegateway.com/passage/?search=Mateo%202%3A1-12&amp;version=NBL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Mateo%202%3A1-12&amp;version=NB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2025-11-22T20:34:00Z</cp:lastPrinted>
  <dcterms:created xsi:type="dcterms:W3CDTF">2026-01-04T05:26:00Z</dcterms:created>
  <dcterms:modified xsi:type="dcterms:W3CDTF">2026-01-04T05:26:00Z</dcterms:modified>
</cp:coreProperties>
</file>